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3EC1" w14:textId="77777777" w:rsidR="002B5CF9" w:rsidRDefault="00675461" w:rsidP="002B5CF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B81D99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7CB0CD0" wp14:editId="43B78238">
            <wp:simplePos x="0" y="0"/>
            <wp:positionH relativeFrom="column">
              <wp:posOffset>4157980</wp:posOffset>
            </wp:positionH>
            <wp:positionV relativeFrom="paragraph">
              <wp:posOffset>-756920</wp:posOffset>
            </wp:positionV>
            <wp:extent cx="1838325" cy="914400"/>
            <wp:effectExtent l="0" t="0" r="0" b="0"/>
            <wp:wrapNone/>
            <wp:docPr id="5" name="Bild 1" descr="http://reppenstedt.de/bilder/reppenstedt_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penstedt.de/bilder/reppenstedt_2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D99">
        <w:rPr>
          <w:rFonts w:ascii="Arial" w:eastAsia="Times New Roman" w:hAnsi="Arial" w:cs="Times New Roman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20B8584" wp14:editId="3F0E1DBA">
            <wp:simplePos x="0" y="0"/>
            <wp:positionH relativeFrom="column">
              <wp:posOffset>53340</wp:posOffset>
            </wp:positionH>
            <wp:positionV relativeFrom="paragraph">
              <wp:posOffset>-708660</wp:posOffset>
            </wp:positionV>
            <wp:extent cx="571500" cy="575336"/>
            <wp:effectExtent l="0" t="0" r="0" b="0"/>
            <wp:wrapNone/>
            <wp:docPr id="4" name="Bild 4" descr="http://www.netzwerk-laendlicher-raum.de/fileadmin/sites/ELER/Dateien/05_Service/Downloads/Grafikbausteine_Logos/Leader_Logos/Leader_07_1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tzwerk-laendlicher-raum.de/fileadmin/sites/ELER/Dateien/05_Service/Downloads/Grafikbausteine_Logos/Leader_Logos/Leader_07_13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CF9" w:rsidRPr="002B5CF9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Bitte ausgefüllt abgeben bei:</w:t>
      </w:r>
    </w:p>
    <w:p w14:paraId="6674297C" w14:textId="77777777" w:rsidR="0095234B" w:rsidRPr="002B5CF9" w:rsidRDefault="0095234B" w:rsidP="002B5CF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14:paraId="11685CCE" w14:textId="77777777" w:rsidR="002679EB" w:rsidRDefault="00C04298" w:rsidP="002679EB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Naturparkregion Lüneburg</w:t>
      </w:r>
      <w:r w:rsidR="00DA109D">
        <w:rPr>
          <w:rFonts w:ascii="Arial" w:eastAsia="Times New Roman" w:hAnsi="Arial" w:cs="Times New Roman"/>
          <w:bCs/>
          <w:sz w:val="20"/>
          <w:szCs w:val="20"/>
          <w:lang w:eastAsia="de-DE"/>
        </w:rPr>
        <w:t>er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Heide</w:t>
      </w:r>
    </w:p>
    <w:p w14:paraId="6BBD0DBF" w14:textId="77777777" w:rsidR="002679EB" w:rsidRDefault="002679EB" w:rsidP="002679EB">
      <w:pPr>
        <w:spacing w:after="0" w:line="240" w:lineRule="auto"/>
        <w:jc w:val="both"/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c/o </w:t>
      </w:r>
      <w:r>
        <w:t>Landkreis Harburg</w:t>
      </w:r>
    </w:p>
    <w:p w14:paraId="4EC53A18" w14:textId="77777777" w:rsidR="002679EB" w:rsidRDefault="002679EB" w:rsidP="002679EB">
      <w:pPr>
        <w:spacing w:after="0" w:line="240" w:lineRule="auto"/>
        <w:jc w:val="both"/>
      </w:pPr>
      <w:proofErr w:type="spellStart"/>
      <w:r>
        <w:t>Schloßplatz</w:t>
      </w:r>
      <w:proofErr w:type="spellEnd"/>
      <w:r>
        <w:t xml:space="preserve"> 6, 21423 Winsen (</w:t>
      </w:r>
      <w:proofErr w:type="spellStart"/>
      <w:r>
        <w:t>Luhe</w:t>
      </w:r>
      <w:proofErr w:type="spellEnd"/>
      <w:r>
        <w:t>)</w:t>
      </w:r>
    </w:p>
    <w:p w14:paraId="7F527F29" w14:textId="77777777" w:rsidR="002679EB" w:rsidRPr="002679EB" w:rsidRDefault="002679EB" w:rsidP="002679EB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t>Tel. 04171 - 693-145</w:t>
      </w:r>
    </w:p>
    <w:p w14:paraId="1AE53CEF" w14:textId="77777777" w:rsidR="0095234B" w:rsidRPr="00A953D4" w:rsidRDefault="00431A6A" w:rsidP="002679EB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hyperlink r:id="rId10" w:history="1">
        <w:r w:rsidR="00452F11" w:rsidRPr="0017761D">
          <w:rPr>
            <w:rStyle w:val="Hyperlink"/>
          </w:rPr>
          <w:t>lina.dening@naturpark-lueneburger-heide.de</w:t>
        </w:r>
      </w:hyperlink>
    </w:p>
    <w:p w14:paraId="675F6C2C" w14:textId="77777777" w:rsidR="0095234B" w:rsidRDefault="0095234B" w:rsidP="002B5CF9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</w:p>
    <w:p w14:paraId="52C5BB89" w14:textId="213B40AF" w:rsidR="00A953D4" w:rsidRPr="00A953D4" w:rsidRDefault="00A953D4" w:rsidP="00A953D4">
      <w:pPr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 w:rsidRPr="00A953D4">
        <w:rPr>
          <w:rFonts w:ascii="Arial" w:eastAsia="Times New Roman" w:hAnsi="Arial" w:cs="Times New Roman"/>
          <w:bCs/>
          <w:sz w:val="20"/>
          <w:szCs w:val="20"/>
          <w:lang w:eastAsia="de-DE"/>
        </w:rPr>
        <w:t>Inform</w:t>
      </w:r>
      <w:r w:rsidR="002679EB">
        <w:rPr>
          <w:rFonts w:ascii="Arial" w:eastAsia="Times New Roman" w:hAnsi="Arial" w:cs="Times New Roman"/>
          <w:bCs/>
          <w:sz w:val="20"/>
          <w:szCs w:val="20"/>
          <w:lang w:eastAsia="de-DE"/>
        </w:rPr>
        <w:t>ationen zum LEADER-Programm</w:t>
      </w:r>
      <w:r w:rsidRPr="00A953D4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 w:rsidR="006A017C">
        <w:rPr>
          <w:rFonts w:ascii="Arial" w:eastAsia="Times New Roman" w:hAnsi="Arial" w:cs="Times New Roman"/>
          <w:bCs/>
          <w:sz w:val="20"/>
          <w:szCs w:val="20"/>
          <w:lang w:eastAsia="de-DE"/>
        </w:rPr>
        <w:t>erhalten Sie bei</w:t>
      </w:r>
      <w:r w:rsidRPr="00A953D4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 w:rsidR="00452F11">
        <w:rPr>
          <w:rFonts w:ascii="Arial" w:eastAsia="Times New Roman" w:hAnsi="Arial" w:cs="Times New Roman"/>
          <w:bCs/>
          <w:sz w:val="20"/>
          <w:szCs w:val="20"/>
          <w:lang w:eastAsia="de-DE"/>
        </w:rPr>
        <w:t>Lina Dening</w:t>
      </w:r>
      <w:r w:rsidRPr="00A953D4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bzw. finden Sie im Inter</w:t>
      </w:r>
      <w:r w:rsidR="002679EB">
        <w:rPr>
          <w:rFonts w:ascii="Arial" w:eastAsia="Times New Roman" w:hAnsi="Arial" w:cs="Times New Roman"/>
          <w:bCs/>
          <w:sz w:val="20"/>
          <w:szCs w:val="20"/>
          <w:lang w:eastAsia="de-DE"/>
        </w:rPr>
        <w:t>net unter www.naturpark-</w:t>
      </w:r>
      <w:r w:rsidR="001B38C0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leader.de </w:t>
      </w:r>
    </w:p>
    <w:p w14:paraId="06B851A9" w14:textId="77777777" w:rsidR="00E82D8C" w:rsidRPr="002F5FE1" w:rsidRDefault="00E82D8C" w:rsidP="001B38C0">
      <w:pPr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  <w:r w:rsidRPr="002F5FE1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 xml:space="preserve">Datum: </w:t>
      </w:r>
    </w:p>
    <w:p w14:paraId="68218088" w14:textId="77777777" w:rsidR="0095234B" w:rsidRPr="00FE7A6A" w:rsidRDefault="0095234B" w:rsidP="002B5CF9">
      <w:pPr>
        <w:spacing w:after="0" w:line="240" w:lineRule="auto"/>
        <w:jc w:val="both"/>
        <w:rPr>
          <w:rFonts w:ascii="Arial" w:eastAsia="Times New Roman" w:hAnsi="Arial" w:cs="Times New Roman"/>
          <w:bCs/>
          <w:sz w:val="36"/>
          <w:szCs w:val="36"/>
          <w:lang w:eastAsia="de-DE"/>
        </w:rPr>
      </w:pPr>
    </w:p>
    <w:p w14:paraId="684CCDD3" w14:textId="77777777" w:rsidR="00E21AD7" w:rsidRPr="00FE7A6A" w:rsidRDefault="00E21AD7" w:rsidP="0025615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36"/>
          <w:lang w:eastAsia="de-DE"/>
        </w:rPr>
      </w:pPr>
      <w:r w:rsidRPr="00FE7A6A">
        <w:rPr>
          <w:rFonts w:ascii="Arial" w:eastAsia="Times New Roman" w:hAnsi="Arial" w:cs="Times New Roman"/>
          <w:b/>
          <w:bCs/>
          <w:sz w:val="36"/>
          <w:szCs w:val="36"/>
          <w:lang w:eastAsia="de-DE"/>
        </w:rPr>
        <w:t>Projektbeschreibung</w:t>
      </w:r>
    </w:p>
    <w:p w14:paraId="6581117C" w14:textId="2F51D4BA" w:rsidR="00795990" w:rsidRDefault="00FE7A6A" w:rsidP="00FC2E59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de-DE"/>
        </w:rPr>
      </w:pPr>
      <w:r w:rsidRPr="00256157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de-DE"/>
        </w:rPr>
        <w:t>Titel de</w:t>
      </w:r>
      <w:r w:rsidR="00256157" w:rsidRPr="00256157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de-DE"/>
        </w:rPr>
        <w:t>s</w:t>
      </w:r>
      <w:r w:rsidRPr="00256157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de-DE"/>
        </w:rPr>
        <w:t xml:space="preserve"> Projekts:</w:t>
      </w:r>
      <w:r w:rsidR="00905609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de-DE"/>
        </w:rPr>
        <w:br/>
      </w:r>
    </w:p>
    <w:tbl>
      <w:tblPr>
        <w:tblW w:w="895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9"/>
      </w:tblGrid>
      <w:tr w:rsidR="007A4E21" w:rsidRPr="00AC1673" w14:paraId="62BCB376" w14:textId="77777777" w:rsidTr="00905609">
        <w:trPr>
          <w:trHeight w:val="389"/>
        </w:trPr>
        <w:tc>
          <w:tcPr>
            <w:tcW w:w="8959" w:type="dxa"/>
            <w:shd w:val="clear" w:color="auto" w:fill="auto"/>
          </w:tcPr>
          <w:p w14:paraId="76963090" w14:textId="2A68759B" w:rsidR="007A4E21" w:rsidRPr="00AC1673" w:rsidRDefault="007A4E21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4CD0CE1E" w14:textId="77777777" w:rsidR="00FE7A6A" w:rsidRPr="00E21AD7" w:rsidRDefault="00FE7A6A" w:rsidP="00E21AD7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eastAsia="de-DE"/>
        </w:rPr>
      </w:pPr>
    </w:p>
    <w:tbl>
      <w:tblPr>
        <w:tblW w:w="89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E21AD7" w:rsidRPr="00E21AD7" w14:paraId="2CCA6321" w14:textId="77777777" w:rsidTr="00905609">
        <w:tc>
          <w:tcPr>
            <w:tcW w:w="8994" w:type="dxa"/>
            <w:shd w:val="clear" w:color="auto" w:fill="D9D9D9" w:themeFill="background1" w:themeFillShade="D9"/>
          </w:tcPr>
          <w:p w14:paraId="018029A5" w14:textId="5CC53657" w:rsidR="00E21AD7" w:rsidRPr="00E21AD7" w:rsidRDefault="00256157" w:rsidP="00E21AD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Informationen zum </w:t>
            </w:r>
            <w:proofErr w:type="spellStart"/>
            <w:r w:rsidR="00E21AD7" w:rsidRPr="00E21AD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Antragsteller</w:t>
            </w:r>
            <w:r w:rsidR="00E376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  <w:r w:rsidR="00E21AD7" w:rsidRPr="00E21AD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in</w:t>
            </w:r>
            <w:proofErr w:type="spellEnd"/>
            <w:r w:rsidR="00E21AD7" w:rsidRPr="00E21AD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6B49A7B4" w14:textId="77777777" w:rsidR="00E21AD7" w:rsidRPr="00E21AD7" w:rsidRDefault="00E21AD7" w:rsidP="00E21A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6013"/>
      </w:tblGrid>
      <w:tr w:rsidR="00004917" w:rsidRPr="00E21AD7" w14:paraId="08E02E7F" w14:textId="77777777" w:rsidTr="00FC42D2">
        <w:trPr>
          <w:trHeight w:val="389"/>
        </w:trPr>
        <w:tc>
          <w:tcPr>
            <w:tcW w:w="2941" w:type="dxa"/>
            <w:shd w:val="clear" w:color="auto" w:fill="auto"/>
          </w:tcPr>
          <w:p w14:paraId="03B38B02" w14:textId="42A512A9" w:rsidR="00004917" w:rsidRPr="00243C6A" w:rsidRDefault="00004917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Institution</w:t>
            </w:r>
            <w:r w:rsidR="002E04C9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2E04C9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Antragsteller:in</w:t>
            </w:r>
            <w:proofErr w:type="spellEnd"/>
          </w:p>
        </w:tc>
        <w:tc>
          <w:tcPr>
            <w:tcW w:w="6013" w:type="dxa"/>
            <w:shd w:val="clear" w:color="auto" w:fill="auto"/>
          </w:tcPr>
          <w:p w14:paraId="19E88918" w14:textId="77777777" w:rsidR="00004917" w:rsidRPr="00243C6A" w:rsidRDefault="00004917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04917" w:rsidRPr="00E21AD7" w14:paraId="1DC120DC" w14:textId="77777777" w:rsidTr="00FC42D2">
        <w:trPr>
          <w:trHeight w:val="423"/>
        </w:trPr>
        <w:tc>
          <w:tcPr>
            <w:tcW w:w="2941" w:type="dxa"/>
            <w:shd w:val="clear" w:color="auto" w:fill="auto"/>
          </w:tcPr>
          <w:p w14:paraId="1B646A46" w14:textId="3F1D1394" w:rsidR="00004917" w:rsidRPr="00243C6A" w:rsidRDefault="00004917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Ansprechpartner</w:t>
            </w:r>
            <w:r w:rsidR="00E37676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:in</w:t>
            </w:r>
            <w:proofErr w:type="spellEnd"/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013" w:type="dxa"/>
            <w:shd w:val="clear" w:color="auto" w:fill="auto"/>
          </w:tcPr>
          <w:p w14:paraId="764DB261" w14:textId="77777777" w:rsidR="00004917" w:rsidRPr="00243C6A" w:rsidRDefault="00004917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04917" w:rsidRPr="00E21AD7" w14:paraId="499F3C69" w14:textId="77777777" w:rsidTr="00FC42D2">
        <w:trPr>
          <w:trHeight w:val="423"/>
        </w:trPr>
        <w:tc>
          <w:tcPr>
            <w:tcW w:w="2941" w:type="dxa"/>
            <w:shd w:val="clear" w:color="auto" w:fill="auto"/>
          </w:tcPr>
          <w:p w14:paraId="151667E0" w14:textId="450CF0DA" w:rsidR="00004917" w:rsidRPr="00243C6A" w:rsidRDefault="00206955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Straße, Hausnummer</w:t>
            </w:r>
            <w:r w:rsidR="002E04C9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013" w:type="dxa"/>
            <w:shd w:val="clear" w:color="auto" w:fill="auto"/>
          </w:tcPr>
          <w:p w14:paraId="179BA896" w14:textId="77777777" w:rsidR="00004917" w:rsidRPr="00243C6A" w:rsidRDefault="00004917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06955" w:rsidRPr="00E21AD7" w14:paraId="507B13D1" w14:textId="77777777" w:rsidTr="00FC42D2">
        <w:trPr>
          <w:trHeight w:val="388"/>
        </w:trPr>
        <w:tc>
          <w:tcPr>
            <w:tcW w:w="2941" w:type="dxa"/>
            <w:shd w:val="clear" w:color="auto" w:fill="auto"/>
          </w:tcPr>
          <w:p w14:paraId="1078D64B" w14:textId="2E8347AD" w:rsidR="00206955" w:rsidRPr="00243C6A" w:rsidRDefault="00206955" w:rsidP="0020695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PLZ, Ort </w:t>
            </w:r>
            <w:r w:rsidR="002E04C9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013" w:type="dxa"/>
            <w:shd w:val="clear" w:color="auto" w:fill="auto"/>
          </w:tcPr>
          <w:p w14:paraId="06C1B64B" w14:textId="77777777" w:rsidR="00206955" w:rsidRPr="00243C6A" w:rsidRDefault="00206955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06955" w:rsidRPr="00E21AD7" w14:paraId="4548F069" w14:textId="77777777" w:rsidTr="00FC42D2">
        <w:trPr>
          <w:trHeight w:val="415"/>
        </w:trPr>
        <w:tc>
          <w:tcPr>
            <w:tcW w:w="2941" w:type="dxa"/>
            <w:shd w:val="clear" w:color="auto" w:fill="auto"/>
          </w:tcPr>
          <w:p w14:paraId="5C0B6B1C" w14:textId="77777777" w:rsidR="00206955" w:rsidRPr="00243C6A" w:rsidRDefault="00206955" w:rsidP="000E7B2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6013" w:type="dxa"/>
            <w:shd w:val="clear" w:color="auto" w:fill="auto"/>
          </w:tcPr>
          <w:p w14:paraId="48C1939E" w14:textId="077A8E27" w:rsidR="00206955" w:rsidRPr="00243C6A" w:rsidRDefault="00206955" w:rsidP="000E7B2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06955" w:rsidRPr="00E21AD7" w14:paraId="0C3E290A" w14:textId="77777777" w:rsidTr="00FC42D2">
        <w:trPr>
          <w:trHeight w:val="415"/>
        </w:trPr>
        <w:tc>
          <w:tcPr>
            <w:tcW w:w="2941" w:type="dxa"/>
            <w:shd w:val="clear" w:color="auto" w:fill="auto"/>
          </w:tcPr>
          <w:p w14:paraId="14C0D127" w14:textId="180C9EB3" w:rsidR="00206955" w:rsidRPr="00243C6A" w:rsidRDefault="00206955" w:rsidP="000E7B2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6013" w:type="dxa"/>
            <w:shd w:val="clear" w:color="auto" w:fill="auto"/>
          </w:tcPr>
          <w:p w14:paraId="284F7B69" w14:textId="77777777" w:rsidR="00206955" w:rsidRPr="00243C6A" w:rsidRDefault="00206955" w:rsidP="000E7B2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04917" w:rsidRPr="00E21AD7" w14:paraId="5F7DFAF5" w14:textId="77777777" w:rsidTr="00FC42D2">
        <w:trPr>
          <w:trHeight w:val="415"/>
        </w:trPr>
        <w:tc>
          <w:tcPr>
            <w:tcW w:w="2941" w:type="dxa"/>
            <w:shd w:val="clear" w:color="auto" w:fill="auto"/>
          </w:tcPr>
          <w:p w14:paraId="7CDD71A4" w14:textId="13AF81D3" w:rsidR="00004917" w:rsidRPr="00243C6A" w:rsidRDefault="00004917" w:rsidP="002E04C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Rechtsform:</w:t>
            </w:r>
          </w:p>
        </w:tc>
        <w:tc>
          <w:tcPr>
            <w:tcW w:w="6013" w:type="dxa"/>
            <w:shd w:val="clear" w:color="auto" w:fill="auto"/>
          </w:tcPr>
          <w:p w14:paraId="565D9730" w14:textId="77777777" w:rsidR="00004917" w:rsidRPr="00243C6A" w:rsidRDefault="00004917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06955" w:rsidRPr="00E21AD7" w14:paraId="1C53CADB" w14:textId="77777777" w:rsidTr="00FC42D2">
        <w:trPr>
          <w:trHeight w:val="415"/>
        </w:trPr>
        <w:tc>
          <w:tcPr>
            <w:tcW w:w="2941" w:type="dxa"/>
            <w:shd w:val="clear" w:color="auto" w:fill="auto"/>
          </w:tcPr>
          <w:p w14:paraId="3E72562D" w14:textId="77777777" w:rsidR="00206955" w:rsidRPr="00243C6A" w:rsidRDefault="00206955" w:rsidP="0020695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Vorsteuerabzugsberechtigung: </w:t>
            </w:r>
          </w:p>
          <w:p w14:paraId="6345A8CA" w14:textId="77777777" w:rsidR="00206955" w:rsidRPr="00243C6A" w:rsidRDefault="00206955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13" w:type="dxa"/>
            <w:shd w:val="clear" w:color="auto" w:fill="auto"/>
          </w:tcPr>
          <w:p w14:paraId="37F0D801" w14:textId="58A99DD4" w:rsidR="00790DB8" w:rsidRPr="00431A6A" w:rsidRDefault="00431A6A" w:rsidP="00431A6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bookmarkEnd w:id="0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FC42D2" w:rsidRPr="00431A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Ja </w:t>
            </w:r>
            <w:r w:rsidR="00790DB8" w:rsidRPr="00431A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</w:t>
            </w:r>
          </w:p>
          <w:p w14:paraId="02694A4B" w14:textId="56982BCC" w:rsidR="00206955" w:rsidRPr="00431A6A" w:rsidRDefault="00431A6A" w:rsidP="00431A6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790DB8" w:rsidRPr="00431A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FC42D2" w:rsidRPr="00431A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ein </w:t>
            </w:r>
          </w:p>
        </w:tc>
      </w:tr>
      <w:tr w:rsidR="002E04C9" w:rsidRPr="00E21AD7" w14:paraId="38143BD1" w14:textId="77777777" w:rsidTr="00FC42D2">
        <w:trPr>
          <w:trHeight w:val="415"/>
        </w:trPr>
        <w:tc>
          <w:tcPr>
            <w:tcW w:w="2941" w:type="dxa"/>
            <w:shd w:val="clear" w:color="auto" w:fill="auto"/>
          </w:tcPr>
          <w:p w14:paraId="0232E170" w14:textId="5D7E9082" w:rsidR="002E04C9" w:rsidRPr="00243C6A" w:rsidRDefault="002E04C9" w:rsidP="0020695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Ort der Investition (inkl</w:t>
            </w:r>
            <w:r w:rsidR="00905609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Flurstück)</w:t>
            </w:r>
            <w:r w:rsidR="00FC42D2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</w:p>
          <w:p w14:paraId="6A9319F2" w14:textId="2A93C680" w:rsidR="002E04C9" w:rsidRPr="00243C6A" w:rsidRDefault="002E04C9" w:rsidP="0020695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13" w:type="dxa"/>
            <w:shd w:val="clear" w:color="auto" w:fill="auto"/>
          </w:tcPr>
          <w:p w14:paraId="28574C3B" w14:textId="77777777" w:rsidR="002E04C9" w:rsidRPr="00243C6A" w:rsidRDefault="002E04C9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06955" w:rsidRPr="002E04C9" w14:paraId="71CA59DB" w14:textId="77777777" w:rsidTr="00FC42D2">
        <w:trPr>
          <w:trHeight w:val="70"/>
        </w:trPr>
        <w:tc>
          <w:tcPr>
            <w:tcW w:w="2941" w:type="dxa"/>
            <w:shd w:val="clear" w:color="auto" w:fill="auto"/>
          </w:tcPr>
          <w:p w14:paraId="27292D33" w14:textId="77777777" w:rsidR="002E04C9" w:rsidRPr="00243C6A" w:rsidRDefault="002E04C9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Eigentumsverhältnisse des </w:t>
            </w:r>
          </w:p>
          <w:p w14:paraId="655513D2" w14:textId="13C63930" w:rsidR="00206955" w:rsidRPr="00243C6A" w:rsidRDefault="002E04C9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Ortes</w:t>
            </w:r>
            <w:r w:rsidR="00FC42D2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</w:p>
          <w:p w14:paraId="3AE97FBC" w14:textId="62154716" w:rsidR="002E04C9" w:rsidRPr="00243C6A" w:rsidRDefault="002E04C9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13" w:type="dxa"/>
            <w:shd w:val="clear" w:color="auto" w:fill="auto"/>
          </w:tcPr>
          <w:p w14:paraId="2AD61402" w14:textId="77777777" w:rsidR="00206955" w:rsidRPr="00243C6A" w:rsidRDefault="00206955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E04C9" w:rsidRPr="002E04C9" w14:paraId="3EE6F7EC" w14:textId="77777777" w:rsidTr="00790DB8">
        <w:trPr>
          <w:trHeight w:val="473"/>
        </w:trPr>
        <w:tc>
          <w:tcPr>
            <w:tcW w:w="2941" w:type="dxa"/>
            <w:shd w:val="clear" w:color="auto" w:fill="auto"/>
          </w:tcPr>
          <w:p w14:paraId="2DABC804" w14:textId="250BACE4" w:rsidR="002E04C9" w:rsidRPr="00243C6A" w:rsidRDefault="002E04C9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Einverständniserklärung de</w:t>
            </w:r>
            <w:r w:rsidR="00905609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Grundeigentümer:in</w:t>
            </w:r>
            <w:proofErr w:type="spellEnd"/>
            <w:r w:rsidR="00FC42D2" w:rsidRPr="0024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</w:p>
          <w:p w14:paraId="6C9AA4A0" w14:textId="69F3164F" w:rsidR="002E04C9" w:rsidRPr="00243C6A" w:rsidRDefault="002E04C9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13" w:type="dxa"/>
            <w:shd w:val="clear" w:color="auto" w:fill="auto"/>
          </w:tcPr>
          <w:p w14:paraId="2AB74805" w14:textId="77777777" w:rsidR="002E04C9" w:rsidRPr="00243C6A" w:rsidRDefault="002E04C9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03AA7F6C" w14:textId="427AA605" w:rsidR="00FC42D2" w:rsidRPr="00431A6A" w:rsidRDefault="00431A6A" w:rsidP="00431A6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FC42D2" w:rsidRPr="00431A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Vorhanden</w:t>
            </w:r>
          </w:p>
        </w:tc>
      </w:tr>
    </w:tbl>
    <w:p w14:paraId="36C6B017" w14:textId="77777777" w:rsidR="00E21AD7" w:rsidRPr="002E04C9" w:rsidRDefault="00E21AD7" w:rsidP="00E21AD7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F5E203E" w14:textId="77777777" w:rsidR="00E21AD7" w:rsidRPr="00E21AD7" w:rsidRDefault="00E21AD7" w:rsidP="00E21A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21AD7" w:rsidRPr="00E21AD7" w14:paraId="1FF870FE" w14:textId="77777777" w:rsidTr="00227835">
        <w:trPr>
          <w:trHeight w:val="201"/>
        </w:trPr>
        <w:tc>
          <w:tcPr>
            <w:tcW w:w="9214" w:type="dxa"/>
            <w:shd w:val="clear" w:color="auto" w:fill="D9D9D9" w:themeFill="background1" w:themeFillShade="D9"/>
          </w:tcPr>
          <w:p w14:paraId="5907EC13" w14:textId="77777777" w:rsidR="00E21AD7" w:rsidRPr="00E21AD7" w:rsidRDefault="00E21AD7" w:rsidP="00E21AD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21AD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P</w:t>
            </w:r>
            <w:r w:rsidRPr="00227835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D9D9D9" w:themeFill="background1" w:themeFillShade="D9"/>
                <w:lang w:eastAsia="de-DE"/>
              </w:rPr>
              <w:t>rojektkurzbeschreibung</w:t>
            </w:r>
          </w:p>
        </w:tc>
      </w:tr>
    </w:tbl>
    <w:p w14:paraId="52F99862" w14:textId="77777777" w:rsidR="00905609" w:rsidRDefault="00905609" w:rsidP="00905609">
      <w:pPr>
        <w:widowControl w:val="0"/>
        <w:spacing w:after="0" w:line="240" w:lineRule="auto"/>
        <w:ind w:left="71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0234BD70" w14:textId="7EBB8B53" w:rsidR="00E21AD7" w:rsidRPr="00FC42D2" w:rsidRDefault="00E21AD7" w:rsidP="00E21AD7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21AD7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Zeitraum </w:t>
      </w:r>
      <w:r w:rsidRPr="00E21AD7">
        <w:rPr>
          <w:rFonts w:ascii="Arial" w:eastAsia="Times New Roman" w:hAnsi="Arial" w:cs="Times New Roman"/>
          <w:sz w:val="20"/>
          <w:szCs w:val="20"/>
          <w:lang w:eastAsia="de-DE"/>
        </w:rPr>
        <w:t xml:space="preserve">(geplanter </w:t>
      </w:r>
      <w:r w:rsidR="001B38C0">
        <w:rPr>
          <w:rFonts w:ascii="Arial" w:eastAsia="Times New Roman" w:hAnsi="Arial" w:cs="Times New Roman"/>
          <w:sz w:val="20"/>
          <w:szCs w:val="20"/>
          <w:lang w:eastAsia="de-DE"/>
        </w:rPr>
        <w:t>Projektb</w:t>
      </w:r>
      <w:r w:rsidRPr="00E21AD7">
        <w:rPr>
          <w:rFonts w:ascii="Arial" w:eastAsia="Times New Roman" w:hAnsi="Arial" w:cs="Times New Roman"/>
          <w:sz w:val="20"/>
          <w:szCs w:val="20"/>
          <w:lang w:eastAsia="de-DE"/>
        </w:rPr>
        <w:t>eginn und Ende</w:t>
      </w:r>
      <w:r w:rsidR="00905609">
        <w:rPr>
          <w:rFonts w:ascii="Arial" w:eastAsia="Times New Roman" w:hAnsi="Arial" w:cs="Times New Roman"/>
          <w:sz w:val="20"/>
          <w:szCs w:val="20"/>
          <w:lang w:eastAsia="de-DE"/>
        </w:rPr>
        <w:t>)</w:t>
      </w:r>
      <w:r w:rsidR="001B38C0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1B38C0">
        <w:rPr>
          <w:rFonts w:ascii="Arial" w:eastAsia="Times New Roman" w:hAnsi="Arial" w:cs="Times New Roman"/>
          <w:sz w:val="20"/>
          <w:szCs w:val="20"/>
          <w:lang w:eastAsia="de-DE"/>
        </w:rPr>
        <w:t xml:space="preserve">Zur Beschlussfassung der LAG müssen alle notwendigen Genehmigungen „ausgelotet“ sein. </w:t>
      </w:r>
      <w:r w:rsidR="00905609">
        <w:rPr>
          <w:rFonts w:ascii="Arial" w:eastAsia="Times New Roman" w:hAnsi="Arial" w:cs="Times New Roman"/>
          <w:sz w:val="20"/>
          <w:szCs w:val="20"/>
          <w:lang w:eastAsia="de-DE"/>
        </w:rPr>
        <w:t xml:space="preserve">Bei </w:t>
      </w:r>
      <w:r w:rsidR="001B38C0">
        <w:rPr>
          <w:rFonts w:ascii="Arial" w:eastAsia="Times New Roman" w:hAnsi="Arial" w:cs="Times New Roman"/>
          <w:sz w:val="20"/>
          <w:szCs w:val="20"/>
          <w:lang w:eastAsia="de-DE"/>
        </w:rPr>
        <w:t xml:space="preserve">Antragstellung beim </w:t>
      </w:r>
      <w:proofErr w:type="spellStart"/>
      <w:r w:rsidR="001B38C0">
        <w:rPr>
          <w:rFonts w:ascii="Arial" w:eastAsia="Times New Roman" w:hAnsi="Arial" w:cs="Times New Roman"/>
          <w:sz w:val="20"/>
          <w:szCs w:val="20"/>
          <w:lang w:eastAsia="de-DE"/>
        </w:rPr>
        <w:t>ArL</w:t>
      </w:r>
      <w:proofErr w:type="spellEnd"/>
      <w:r w:rsidR="001B38C0">
        <w:rPr>
          <w:rFonts w:ascii="Arial" w:eastAsia="Times New Roman" w:hAnsi="Arial" w:cs="Times New Roman"/>
          <w:sz w:val="20"/>
          <w:szCs w:val="20"/>
          <w:lang w:eastAsia="de-DE"/>
        </w:rPr>
        <w:t xml:space="preserve"> müssen alle Genehmigungen vorliegen. Der Antrag muss spätestens 3 Monate nach LAG Beschluss beim </w:t>
      </w:r>
      <w:proofErr w:type="spellStart"/>
      <w:r w:rsidR="001B38C0">
        <w:rPr>
          <w:rFonts w:ascii="Arial" w:eastAsia="Times New Roman" w:hAnsi="Arial" w:cs="Times New Roman"/>
          <w:sz w:val="20"/>
          <w:szCs w:val="20"/>
          <w:lang w:eastAsia="de-DE"/>
        </w:rPr>
        <w:t>ArL</w:t>
      </w:r>
      <w:proofErr w:type="spellEnd"/>
      <w:r w:rsidR="001B38C0">
        <w:rPr>
          <w:rFonts w:ascii="Arial" w:eastAsia="Times New Roman" w:hAnsi="Arial" w:cs="Times New Roman"/>
          <w:sz w:val="20"/>
          <w:szCs w:val="20"/>
          <w:lang w:eastAsia="de-DE"/>
        </w:rPr>
        <w:t xml:space="preserve"> eingereicht werden. </w:t>
      </w:r>
    </w:p>
    <w:p w14:paraId="71E2F1B8" w14:textId="77777777" w:rsidR="00FC42D2" w:rsidRPr="004213FD" w:rsidRDefault="00FC42D2" w:rsidP="00FC42D2">
      <w:pPr>
        <w:widowControl w:val="0"/>
        <w:spacing w:after="0" w:line="240" w:lineRule="auto"/>
        <w:ind w:left="71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2E04C9" w:rsidRPr="002E04C9" w14:paraId="521F0A8A" w14:textId="77777777" w:rsidTr="00905609">
        <w:trPr>
          <w:trHeight w:val="70"/>
        </w:trPr>
        <w:tc>
          <w:tcPr>
            <w:tcW w:w="4477" w:type="dxa"/>
            <w:shd w:val="clear" w:color="auto" w:fill="auto"/>
          </w:tcPr>
          <w:p w14:paraId="055EC252" w14:textId="3CFD48DB" w:rsidR="002E04C9" w:rsidRPr="00905609" w:rsidRDefault="002E04C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</w:pPr>
            <w:r w:rsidRPr="00905609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>Umsetzungsstart des Projektes:</w:t>
            </w:r>
          </w:p>
          <w:p w14:paraId="1F516B6E" w14:textId="77777777" w:rsidR="002E04C9" w:rsidRPr="00905609" w:rsidRDefault="002E04C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4477" w:type="dxa"/>
            <w:shd w:val="clear" w:color="auto" w:fill="auto"/>
          </w:tcPr>
          <w:p w14:paraId="328124D2" w14:textId="77777777" w:rsidR="00FC42D2" w:rsidRPr="00905609" w:rsidRDefault="00AC08EB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</w:pPr>
            <w:r w:rsidRPr="00905609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 xml:space="preserve">Geplanter </w:t>
            </w:r>
            <w:r w:rsidR="002E04C9" w:rsidRPr="00905609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>Projekt</w:t>
            </w:r>
            <w:r w:rsidRPr="00905609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>abschluss</w:t>
            </w:r>
            <w:r w:rsidR="002E04C9" w:rsidRPr="00905609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>:</w:t>
            </w:r>
          </w:p>
          <w:p w14:paraId="085A0513" w14:textId="77777777" w:rsidR="00FC42D2" w:rsidRPr="00905609" w:rsidRDefault="00FC42D2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</w:pPr>
          </w:p>
          <w:p w14:paraId="43CBF8A3" w14:textId="77777777" w:rsidR="00FC42D2" w:rsidRPr="00905609" w:rsidRDefault="00FC42D2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</w:pPr>
          </w:p>
          <w:p w14:paraId="119311D0" w14:textId="7283C290" w:rsidR="00FC42D2" w:rsidRPr="00905609" w:rsidRDefault="002E04C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</w:pPr>
            <w:r w:rsidRPr="00905609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 xml:space="preserve"> </w:t>
            </w:r>
          </w:p>
        </w:tc>
      </w:tr>
    </w:tbl>
    <w:p w14:paraId="78EDF73F" w14:textId="77777777" w:rsidR="000079AC" w:rsidRPr="000079AC" w:rsidRDefault="00E21AD7" w:rsidP="00E21AD7">
      <w:pPr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21AD7">
        <w:rPr>
          <w:rFonts w:ascii="Arial" w:eastAsia="Times New Roman" w:hAnsi="Arial" w:cs="Times New Roman"/>
          <w:b/>
          <w:sz w:val="20"/>
          <w:szCs w:val="20"/>
          <w:lang w:eastAsia="de-DE"/>
        </w:rPr>
        <w:lastRenderedPageBreak/>
        <w:t xml:space="preserve">Ausgangslage und Maßnahmenbeschreibung </w:t>
      </w:r>
    </w:p>
    <w:p w14:paraId="5C3312C3" w14:textId="77777777" w:rsidR="000079AC" w:rsidRDefault="000079AC" w:rsidP="000079AC">
      <w:pPr>
        <w:widowControl w:val="0"/>
        <w:spacing w:after="0" w:line="240" w:lineRule="auto"/>
        <w:ind w:left="567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2E63ABD1" w14:textId="386AC3A8" w:rsidR="00E21AD7" w:rsidRPr="00E21AD7" w:rsidRDefault="000079AC" w:rsidP="000079AC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Beschreiben Sie </w:t>
      </w:r>
      <w:r w:rsidR="006D33E6">
        <w:rPr>
          <w:rFonts w:ascii="Arial" w:eastAsia="Times New Roman" w:hAnsi="Arial" w:cs="Times New Roman"/>
          <w:sz w:val="20"/>
          <w:szCs w:val="20"/>
          <w:lang w:eastAsia="de-DE"/>
        </w:rPr>
        <w:t xml:space="preserve">kurz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die Ausgangslage sowie die Maßnahmen </w:t>
      </w:r>
      <w:r w:rsidR="00206955">
        <w:rPr>
          <w:rFonts w:ascii="Arial" w:eastAsia="Times New Roman" w:hAnsi="Arial" w:cs="Times New Roman"/>
          <w:sz w:val="20"/>
          <w:szCs w:val="20"/>
          <w:lang w:eastAsia="de-DE"/>
        </w:rPr>
        <w:t>ihres Projektes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 xml:space="preserve"> (</w:t>
      </w:r>
      <w:r w:rsidR="006D33E6">
        <w:rPr>
          <w:rFonts w:ascii="Arial" w:eastAsia="Times New Roman" w:hAnsi="Arial" w:cs="Times New Roman"/>
          <w:sz w:val="20"/>
          <w:szCs w:val="20"/>
          <w:lang w:eastAsia="de-DE"/>
        </w:rPr>
        <w:t>Mind. 2500 Zeichen</w:t>
      </w:r>
      <w:r w:rsidR="00206955">
        <w:rPr>
          <w:rFonts w:ascii="Arial" w:eastAsia="Times New Roman" w:hAnsi="Arial" w:cs="Times New Roman"/>
          <w:sz w:val="20"/>
          <w:szCs w:val="20"/>
          <w:lang w:eastAsia="de-DE"/>
        </w:rPr>
        <w:t>- max</w:t>
      </w:r>
      <w:r w:rsidR="00790DB8">
        <w:rPr>
          <w:rFonts w:ascii="Arial" w:eastAsia="Times New Roman" w:hAnsi="Arial" w:cs="Times New Roman"/>
          <w:sz w:val="20"/>
          <w:szCs w:val="20"/>
          <w:lang w:eastAsia="de-DE"/>
        </w:rPr>
        <w:t>.</w:t>
      </w:r>
      <w:r w:rsidR="00206955">
        <w:rPr>
          <w:rFonts w:ascii="Arial" w:eastAsia="Times New Roman" w:hAnsi="Arial" w:cs="Times New Roman"/>
          <w:sz w:val="20"/>
          <w:szCs w:val="20"/>
          <w:lang w:eastAsia="de-DE"/>
        </w:rPr>
        <w:t xml:space="preserve"> 5000 Zeichen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>)</w:t>
      </w:r>
      <w:r w:rsidR="006D33E6">
        <w:rPr>
          <w:rFonts w:ascii="Arial" w:eastAsia="Times New Roman" w:hAnsi="Arial" w:cs="Times New Roman"/>
          <w:sz w:val="20"/>
          <w:szCs w:val="20"/>
          <w:lang w:eastAsia="de-DE"/>
        </w:rPr>
        <w:t xml:space="preserve">. </w:t>
      </w:r>
      <w:r w:rsidR="00206955">
        <w:rPr>
          <w:rFonts w:ascii="Arial" w:eastAsia="Times New Roman" w:hAnsi="Arial" w:cs="Times New Roman"/>
          <w:sz w:val="20"/>
          <w:szCs w:val="20"/>
          <w:lang w:eastAsia="de-DE"/>
        </w:rPr>
        <w:t>Weitere Anlagen, wie z.B. Fotos und Tabellen legen Sie dem Antrag bei</w:t>
      </w:r>
      <w:r w:rsidR="00431A6A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14:paraId="40C336C2" w14:textId="77777777" w:rsidR="00E21AD7" w:rsidRPr="00E21AD7" w:rsidRDefault="00E21AD7" w:rsidP="00E21AD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21AD7" w:rsidRPr="00E21AD7" w14:paraId="51CF4C8E" w14:textId="77777777" w:rsidTr="007240D8">
        <w:tc>
          <w:tcPr>
            <w:tcW w:w="9178" w:type="dxa"/>
            <w:shd w:val="clear" w:color="auto" w:fill="auto"/>
          </w:tcPr>
          <w:p w14:paraId="1C189568" w14:textId="77777777" w:rsidR="000C7E54" w:rsidRPr="00021BA4" w:rsidRDefault="000C7E54" w:rsidP="000C7E54">
            <w:pPr>
              <w:pStyle w:val="Listenabsatz"/>
              <w:widowControl w:val="0"/>
              <w:spacing w:after="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762883F4" w14:textId="77777777" w:rsidR="00E21AD7" w:rsidRDefault="00E21AD7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B5B2B4B" w14:textId="77777777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3989544" w14:textId="77777777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FA3344F" w14:textId="77777777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31A9609" w14:textId="77777777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DFAC137" w14:textId="77777777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7D3550A" w14:textId="77777777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172366E" w14:textId="77777777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59ECC9C" w14:textId="77777777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81C74C9" w14:textId="57C4DA6E" w:rsidR="00372A86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35FCA1A7" w14:textId="52E60D78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5E9F9074" w14:textId="0405362D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56FC204E" w14:textId="664A6759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F6BABE1" w14:textId="0E735A77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7A623A54" w14:textId="19BF6467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5E7B8547" w14:textId="3E06875A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B836775" w14:textId="168AAF6C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1787A34" w14:textId="1FBF07B2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7E96EBBC" w14:textId="2E1824B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F453740" w14:textId="37DF5B9C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ECA349C" w14:textId="7775104E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0FF7260" w14:textId="1DB0855A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7F87FFA" w14:textId="7148C500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FBA85E4" w14:textId="12A9C6A8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636DC99" w14:textId="7FB96F98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7FB285D" w14:textId="6A6B83E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39B003AB" w14:textId="3D18C9E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7B0642D6" w14:textId="4BCF068D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03B393F" w14:textId="6836668F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A0978A2" w14:textId="5FBE8C13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2C109E1A" w14:textId="581F5A8C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5E18221" w14:textId="6D180D35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EBFA3C9" w14:textId="5628B0C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72127D7C" w14:textId="15826BFB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77537C0" w14:textId="7251E5D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AEB3D53" w14:textId="743178A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28EE5DFC" w14:textId="539FD7C1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3624F555" w14:textId="5326B5F7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F1FAAC9" w14:textId="62A7481D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6866D68" w14:textId="629E0AF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4175DC6" w14:textId="3345C2F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65526A5" w14:textId="7369EFA2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21B03BF" w14:textId="72F49E5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2D6B44A7" w14:textId="6190E6FB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EFA1EBA" w14:textId="4700218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B12E1DA" w14:textId="5BD78AA0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76EE022D" w14:textId="48973C90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CFB2F0F" w14:textId="4CCB3920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2B5B5E5D" w14:textId="3831B670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630B2A0" w14:textId="635EB3A6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31ECA0F" w14:textId="405B2126" w:rsidR="00243C6A" w:rsidRDefault="00243C6A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31385A7" w14:textId="77777777" w:rsidR="00243C6A" w:rsidRDefault="00243C6A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386306E" w14:textId="77777777" w:rsidR="005E4458" w:rsidRDefault="005E4458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6B8FD04" w14:textId="77777777" w:rsidR="00372A86" w:rsidRPr="00E21AD7" w:rsidRDefault="00372A86" w:rsidP="00E21AD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18B8D614" w14:textId="77777777" w:rsidR="00890ADF" w:rsidRDefault="00890ADF" w:rsidP="00BF6583">
      <w:pPr>
        <w:pStyle w:val="Listenabsatz"/>
        <w:widowControl w:val="0"/>
        <w:spacing w:after="0" w:line="240" w:lineRule="auto"/>
        <w:ind w:left="71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05F985BA" w14:textId="6BB65202" w:rsidR="007240D8" w:rsidRPr="007240D8" w:rsidRDefault="007240D8" w:rsidP="007240D8">
      <w:pPr>
        <w:pStyle w:val="Listenabsatz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7240D8">
        <w:rPr>
          <w:rFonts w:ascii="Arial" w:eastAsia="Times New Roman" w:hAnsi="Arial" w:cs="Times New Roman"/>
          <w:b/>
          <w:sz w:val="20"/>
          <w:szCs w:val="20"/>
          <w:lang w:eastAsia="de-DE"/>
        </w:rPr>
        <w:lastRenderedPageBreak/>
        <w:t>Bedeutung des Projekts für die Ziel</w:t>
      </w:r>
      <w:r w:rsidR="005E4458">
        <w:rPr>
          <w:rFonts w:ascii="Arial" w:eastAsia="Times New Roman" w:hAnsi="Arial" w:cs="Times New Roman"/>
          <w:b/>
          <w:sz w:val="20"/>
          <w:szCs w:val="20"/>
          <w:lang w:eastAsia="de-DE"/>
        </w:rPr>
        <w:t>erreichung</w:t>
      </w:r>
      <w:r w:rsidRPr="007240D8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des Regionalen Entwicklungskonzepts der</w:t>
      </w:r>
      <w:r w:rsidR="005E4458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LEADER</w:t>
      </w:r>
      <w:r w:rsidR="00AC08EB">
        <w:rPr>
          <w:rFonts w:ascii="Arial" w:eastAsia="Times New Roman" w:hAnsi="Arial" w:cs="Times New Roman"/>
          <w:b/>
          <w:sz w:val="20"/>
          <w:szCs w:val="20"/>
          <w:lang w:eastAsia="de-DE"/>
        </w:rPr>
        <w:t>-</w:t>
      </w:r>
      <w:r w:rsidR="005E4458">
        <w:rPr>
          <w:rFonts w:ascii="Arial" w:eastAsia="Times New Roman" w:hAnsi="Arial" w:cs="Times New Roman"/>
          <w:b/>
          <w:sz w:val="20"/>
          <w:szCs w:val="20"/>
          <w:lang w:eastAsia="de-DE"/>
        </w:rPr>
        <w:t>Naturparkregion</w:t>
      </w:r>
      <w:r w:rsidRPr="007240D8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Lüneburger Heide</w:t>
      </w:r>
      <w:r w:rsidR="005E4458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2023-2027</w:t>
      </w:r>
      <w:r w:rsidRPr="007240D8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: </w:t>
      </w:r>
    </w:p>
    <w:p w14:paraId="3DB909C9" w14:textId="77777777" w:rsidR="00243C6A" w:rsidRDefault="00243C6A" w:rsidP="00A953D4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FB02971" w14:textId="02D84418" w:rsidR="007240D8" w:rsidRPr="007240D8" w:rsidRDefault="007240D8" w:rsidP="00A953D4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240D8">
        <w:rPr>
          <w:rFonts w:ascii="Arial" w:eastAsia="Times New Roman" w:hAnsi="Arial" w:cs="Times New Roman"/>
          <w:sz w:val="20"/>
          <w:szCs w:val="20"/>
          <w:lang w:eastAsia="de-DE"/>
        </w:rPr>
        <w:t xml:space="preserve">Bitte erläutern </w:t>
      </w:r>
      <w:r w:rsidR="005A606C">
        <w:rPr>
          <w:rFonts w:ascii="Arial" w:eastAsia="Times New Roman" w:hAnsi="Arial" w:cs="Times New Roman"/>
          <w:sz w:val="20"/>
          <w:szCs w:val="20"/>
          <w:lang w:eastAsia="de-DE"/>
        </w:rPr>
        <w:t xml:space="preserve">Sie den Beitrag Ihres Projektes zu den </w:t>
      </w:r>
      <w:r w:rsidR="005A606C" w:rsidRPr="007240D8">
        <w:rPr>
          <w:rFonts w:ascii="Arial" w:eastAsia="Times New Roman" w:hAnsi="Arial" w:cs="Times New Roman"/>
          <w:sz w:val="20"/>
          <w:szCs w:val="20"/>
          <w:lang w:eastAsia="de-DE"/>
        </w:rPr>
        <w:t>Zielen</w:t>
      </w:r>
      <w:r w:rsidR="005A606C">
        <w:rPr>
          <w:rFonts w:ascii="Arial" w:eastAsia="Times New Roman" w:hAnsi="Arial" w:cs="Times New Roman"/>
          <w:sz w:val="20"/>
          <w:szCs w:val="20"/>
          <w:lang w:eastAsia="de-DE"/>
        </w:rPr>
        <w:t xml:space="preserve"> der LEADER</w:t>
      </w:r>
      <w:r w:rsidR="00E37676">
        <w:rPr>
          <w:rFonts w:ascii="Arial" w:eastAsia="Times New Roman" w:hAnsi="Arial" w:cs="Times New Roman"/>
          <w:sz w:val="20"/>
          <w:szCs w:val="20"/>
          <w:lang w:eastAsia="de-DE"/>
        </w:rPr>
        <w:t>-</w:t>
      </w:r>
      <w:r w:rsidR="005A606C">
        <w:rPr>
          <w:rFonts w:ascii="Arial" w:eastAsia="Times New Roman" w:hAnsi="Arial" w:cs="Times New Roman"/>
          <w:sz w:val="20"/>
          <w:szCs w:val="20"/>
          <w:lang w:eastAsia="de-DE"/>
        </w:rPr>
        <w:t>Naturparkregion Lüneburger Heide</w:t>
      </w:r>
      <w:r w:rsidR="005E4458">
        <w:rPr>
          <w:rFonts w:ascii="Arial" w:eastAsia="Times New Roman" w:hAnsi="Arial" w:cs="Times New Roman"/>
          <w:sz w:val="20"/>
          <w:szCs w:val="20"/>
          <w:lang w:eastAsia="de-DE"/>
        </w:rPr>
        <w:t xml:space="preserve"> (R</w:t>
      </w:r>
      <w:r w:rsidR="00790DB8">
        <w:rPr>
          <w:rFonts w:ascii="Arial" w:eastAsia="Times New Roman" w:hAnsi="Arial" w:cs="Times New Roman"/>
          <w:sz w:val="20"/>
          <w:szCs w:val="20"/>
          <w:lang w:eastAsia="de-DE"/>
        </w:rPr>
        <w:t>egionales Entwicklungskonzept</w:t>
      </w:r>
      <w:r w:rsidR="005E4458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790DB8">
        <w:rPr>
          <w:rFonts w:ascii="Arial" w:eastAsia="Times New Roman" w:hAnsi="Arial" w:cs="Times New Roman"/>
          <w:sz w:val="20"/>
          <w:szCs w:val="20"/>
          <w:lang w:eastAsia="de-DE"/>
        </w:rPr>
        <w:t>unter</w:t>
      </w:r>
      <w:r w:rsidR="005E4458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hyperlink r:id="rId11" w:history="1">
        <w:r w:rsidR="005E4458" w:rsidRPr="00506662">
          <w:rPr>
            <w:rStyle w:val="Hyperlink"/>
            <w:rFonts w:ascii="Arial" w:eastAsia="Times New Roman" w:hAnsi="Arial" w:cs="Times New Roman"/>
            <w:sz w:val="20"/>
            <w:szCs w:val="20"/>
            <w:lang w:eastAsia="de-DE"/>
          </w:rPr>
          <w:t>www.naturpark-leader.de</w:t>
        </w:r>
      </w:hyperlink>
      <w:r w:rsidR="005E4458">
        <w:rPr>
          <w:rFonts w:ascii="Arial" w:eastAsia="Times New Roman" w:hAnsi="Arial" w:cs="Times New Roman"/>
          <w:sz w:val="20"/>
          <w:szCs w:val="20"/>
          <w:lang w:eastAsia="de-DE"/>
        </w:rPr>
        <w:t xml:space="preserve">)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227835" w:rsidRPr="00A953D4" w14:paraId="0631960D" w14:textId="77777777" w:rsidTr="004213FD">
        <w:trPr>
          <w:trHeight w:val="317"/>
        </w:trPr>
        <w:tc>
          <w:tcPr>
            <w:tcW w:w="2093" w:type="dxa"/>
            <w:shd w:val="clear" w:color="auto" w:fill="D9D9D9" w:themeFill="background1" w:themeFillShade="D9"/>
          </w:tcPr>
          <w:p w14:paraId="64015B22" w14:textId="77777777" w:rsidR="00227835" w:rsidRDefault="00227835" w:rsidP="005E445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Handlungsfeld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23120AB5" w14:textId="77777777" w:rsidR="00227835" w:rsidRPr="00227835" w:rsidRDefault="00227835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2278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Ziele</w:t>
            </w:r>
          </w:p>
        </w:tc>
      </w:tr>
      <w:tr w:rsidR="00227835" w:rsidRPr="00A953D4" w14:paraId="78C86AC4" w14:textId="77777777" w:rsidTr="00256157">
        <w:trPr>
          <w:trHeight w:val="799"/>
        </w:trPr>
        <w:tc>
          <w:tcPr>
            <w:tcW w:w="2093" w:type="dxa"/>
            <w:vMerge w:val="restart"/>
          </w:tcPr>
          <w:p w14:paraId="37563176" w14:textId="25678F81" w:rsidR="00227835" w:rsidRPr="004213FD" w:rsidRDefault="00227835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4213F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Klima-, Umwelt und Naturschutz</w:t>
            </w:r>
          </w:p>
          <w:p w14:paraId="00B45350" w14:textId="77777777" w:rsidR="00227835" w:rsidRDefault="00227835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20ECD691" w14:textId="77777777" w:rsidR="000E1304" w:rsidRPr="000E1304" w:rsidRDefault="000E1304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„</w:t>
            </w:r>
            <w:r w:rsidRPr="000E1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Wahrung der besonderen Verantwortung der Naturparkregion in Sachen Klima- Umwelt- und Naturschutz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“</w:t>
            </w:r>
          </w:p>
        </w:tc>
        <w:tc>
          <w:tcPr>
            <w:tcW w:w="7229" w:type="dxa"/>
          </w:tcPr>
          <w:p w14:paraId="38F03C7D" w14:textId="77777777" w:rsidR="007240D8" w:rsidRPr="00227835" w:rsidRDefault="00227835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2278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Stärkung der Umweltbildung:</w:t>
            </w:r>
          </w:p>
          <w:p w14:paraId="734D5525" w14:textId="77777777" w:rsidR="00227835" w:rsidRPr="00A953D4" w:rsidRDefault="00227835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37676" w:rsidRPr="00A953D4" w14:paraId="025111E7" w14:textId="77777777" w:rsidTr="00256157">
        <w:trPr>
          <w:trHeight w:val="799"/>
        </w:trPr>
        <w:tc>
          <w:tcPr>
            <w:tcW w:w="2093" w:type="dxa"/>
            <w:vMerge/>
          </w:tcPr>
          <w:p w14:paraId="04D10F53" w14:textId="77777777" w:rsidR="00E37676" w:rsidRDefault="00E37676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342502AE" w14:textId="77777777" w:rsidR="00E37676" w:rsidRPr="00227835" w:rsidRDefault="00E37676" w:rsidP="00E3767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2278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Verbreitung von Umweltinformationen/ Öffentlichkeitsarbeit: </w:t>
            </w:r>
          </w:p>
          <w:p w14:paraId="6345A829" w14:textId="77777777" w:rsidR="00E37676" w:rsidRPr="00227835" w:rsidRDefault="00E37676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227835" w:rsidRPr="00A953D4" w14:paraId="0DF5667B" w14:textId="77777777" w:rsidTr="00256157">
        <w:trPr>
          <w:trHeight w:val="928"/>
        </w:trPr>
        <w:tc>
          <w:tcPr>
            <w:tcW w:w="2093" w:type="dxa"/>
            <w:vMerge/>
          </w:tcPr>
          <w:p w14:paraId="3BB4EAFF" w14:textId="77777777" w:rsidR="00227835" w:rsidRPr="00A953D4" w:rsidRDefault="00227835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26A813FA" w14:textId="77777777" w:rsidR="00227835" w:rsidRPr="00227835" w:rsidRDefault="00227835" w:rsidP="0022783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2278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Erhalt, Entwicklung oder Wiederherstellung der Natur- und Kulturlandschaft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L</w:t>
            </w:r>
            <w:r w:rsidRPr="002278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üneburger Heide: </w:t>
            </w:r>
          </w:p>
          <w:p w14:paraId="19132169" w14:textId="77777777" w:rsidR="00227835" w:rsidRPr="00A953D4" w:rsidRDefault="00227835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07251" w:rsidRPr="00A953D4" w14:paraId="347D5C4A" w14:textId="77777777" w:rsidTr="00243C6A">
        <w:trPr>
          <w:trHeight w:val="779"/>
        </w:trPr>
        <w:tc>
          <w:tcPr>
            <w:tcW w:w="2093" w:type="dxa"/>
            <w:vMerge/>
          </w:tcPr>
          <w:p w14:paraId="0F27E51E" w14:textId="77777777" w:rsidR="00D07251" w:rsidRPr="00A953D4" w:rsidRDefault="00D07251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088D6C38" w14:textId="6FBE53F4" w:rsidR="00D07251" w:rsidRPr="00227835" w:rsidRDefault="00E37676" w:rsidP="0022783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Unterstützung des </w:t>
            </w:r>
            <w:r w:rsidR="00D07251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Klimaschutz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es</w:t>
            </w:r>
            <w:r w:rsidR="00D07251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und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der</w:t>
            </w:r>
            <w:r w:rsidR="00D07251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Klimafolgenanpassung</w:t>
            </w:r>
            <w:r w:rsidR="00D5698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</w:tr>
      <w:tr w:rsidR="00D07251" w:rsidRPr="00A953D4" w14:paraId="3ED04ED9" w14:textId="77777777" w:rsidTr="00243C6A">
        <w:trPr>
          <w:trHeight w:val="834"/>
        </w:trPr>
        <w:tc>
          <w:tcPr>
            <w:tcW w:w="2093" w:type="dxa"/>
            <w:vMerge/>
          </w:tcPr>
          <w:p w14:paraId="28E1559E" w14:textId="77777777" w:rsidR="00D07251" w:rsidRPr="00A953D4" w:rsidRDefault="00D07251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679E4BD6" w14:textId="73A7A2DC" w:rsidR="00D07251" w:rsidRPr="00227835" w:rsidRDefault="00D56985" w:rsidP="0022783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Erhalt und Stärkung der </w:t>
            </w:r>
            <w:r w:rsidR="00D07251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Biologische Biodiversität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</w:tr>
      <w:tr w:rsidR="00227835" w:rsidRPr="00A953D4" w14:paraId="7040F93F" w14:textId="77777777" w:rsidTr="00256157">
        <w:trPr>
          <w:trHeight w:val="739"/>
        </w:trPr>
        <w:tc>
          <w:tcPr>
            <w:tcW w:w="2093" w:type="dxa"/>
            <w:vMerge/>
          </w:tcPr>
          <w:p w14:paraId="1A692C0A" w14:textId="77777777" w:rsidR="00227835" w:rsidRPr="00A953D4" w:rsidRDefault="00227835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456FE214" w14:textId="011FCF6E" w:rsidR="00227835" w:rsidRPr="00E37676" w:rsidRDefault="00E37676" w:rsidP="00E3767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E3767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Sicherung einer nachhaltigen und umweltverträglichen Mobilität</w:t>
            </w:r>
            <w:r w:rsidR="00D56985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</w:tr>
      <w:tr w:rsidR="007240D8" w:rsidRPr="00A953D4" w14:paraId="2560227F" w14:textId="77777777" w:rsidTr="00256157">
        <w:trPr>
          <w:trHeight w:val="991"/>
        </w:trPr>
        <w:tc>
          <w:tcPr>
            <w:tcW w:w="2093" w:type="dxa"/>
            <w:vMerge w:val="restart"/>
          </w:tcPr>
          <w:p w14:paraId="07A6D9E1" w14:textId="70E1D3C5" w:rsidR="007240D8" w:rsidRDefault="00243C6A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Lebenswerte Region </w:t>
            </w:r>
          </w:p>
          <w:p w14:paraId="2701471C" w14:textId="77777777" w:rsidR="000E1304" w:rsidRDefault="000E1304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7711C3C0" w14:textId="25106F22" w:rsidR="000E1304" w:rsidRPr="000E1304" w:rsidRDefault="000E1304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„</w:t>
            </w:r>
            <w:r w:rsidRPr="000E1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Attraktivitäts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0E1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steigerung des Wohnstandortes </w:t>
            </w:r>
            <w:r w:rsidR="00E3767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LEADER-Region Naturpark </w:t>
            </w:r>
            <w:r w:rsidRPr="000E1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Lüneburger Heid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e“</w:t>
            </w:r>
          </w:p>
        </w:tc>
        <w:tc>
          <w:tcPr>
            <w:tcW w:w="7229" w:type="dxa"/>
          </w:tcPr>
          <w:p w14:paraId="7F8FA0FF" w14:textId="57208B17" w:rsidR="007240D8" w:rsidRPr="007240D8" w:rsidRDefault="007240D8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7240D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Sicherung einer nachhaltigen Siedlungsstruktur und </w:t>
            </w:r>
            <w:r w:rsidR="00E376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weitsichtigen </w:t>
            </w:r>
            <w:r w:rsidRPr="007240D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Innenentwicklung</w:t>
            </w:r>
            <w:r w:rsidR="0025615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44204767" w14:textId="77777777" w:rsidR="007240D8" w:rsidRPr="00A953D4" w:rsidRDefault="007240D8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240D8" w:rsidRPr="00A953D4" w14:paraId="5DEAB77D" w14:textId="77777777" w:rsidTr="00256157">
        <w:trPr>
          <w:trHeight w:val="979"/>
        </w:trPr>
        <w:tc>
          <w:tcPr>
            <w:tcW w:w="2093" w:type="dxa"/>
            <w:vMerge/>
          </w:tcPr>
          <w:p w14:paraId="74182113" w14:textId="77777777" w:rsidR="007240D8" w:rsidRPr="00A953D4" w:rsidRDefault="007240D8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5CB9C5EB" w14:textId="6F95B0E0" w:rsidR="007240D8" w:rsidRPr="007240D8" w:rsidRDefault="007240D8" w:rsidP="007240D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7240D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Schaffung attraktiver Rahmenbedingungen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für d</w:t>
            </w:r>
            <w:r w:rsidR="00E376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as Leben in der Region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</w:tr>
      <w:tr w:rsidR="007240D8" w:rsidRPr="00A953D4" w14:paraId="5DA7903D" w14:textId="77777777" w:rsidTr="00256157">
        <w:trPr>
          <w:trHeight w:val="849"/>
        </w:trPr>
        <w:tc>
          <w:tcPr>
            <w:tcW w:w="2093" w:type="dxa"/>
            <w:vMerge/>
          </w:tcPr>
          <w:p w14:paraId="108E1E90" w14:textId="77777777" w:rsidR="007240D8" w:rsidRPr="00A953D4" w:rsidRDefault="007240D8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37374039" w14:textId="3C656C07" w:rsidR="007240D8" w:rsidRPr="007240D8" w:rsidRDefault="00E37676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Förderung der </w:t>
            </w:r>
            <w:r w:rsidR="00D07251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Teilhabe</w:t>
            </w:r>
            <w:r w:rsidR="00D5698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</w:tr>
      <w:tr w:rsidR="007240D8" w:rsidRPr="00A953D4" w14:paraId="7D77DB23" w14:textId="77777777" w:rsidTr="00256157">
        <w:trPr>
          <w:trHeight w:val="975"/>
        </w:trPr>
        <w:tc>
          <w:tcPr>
            <w:tcW w:w="2093" w:type="dxa"/>
            <w:vMerge w:val="restart"/>
          </w:tcPr>
          <w:p w14:paraId="00556395" w14:textId="77777777" w:rsidR="007240D8" w:rsidRDefault="007240D8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Naturpark-spezifische Wirtschaftsentwicklung</w:t>
            </w:r>
          </w:p>
          <w:p w14:paraId="66DA026D" w14:textId="77777777" w:rsidR="000E1304" w:rsidRDefault="000E1304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549BEB63" w14:textId="1902241A" w:rsidR="00243C6A" w:rsidRPr="000E1304" w:rsidRDefault="000E1304" w:rsidP="00243C6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E1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„Förderung der Wettbewerbs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0E1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fähigkeit der regionalen</w:t>
            </w:r>
            <w:r w:rsidR="00F171E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0E1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Wirtschaft“</w:t>
            </w:r>
          </w:p>
        </w:tc>
        <w:tc>
          <w:tcPr>
            <w:tcW w:w="7229" w:type="dxa"/>
          </w:tcPr>
          <w:p w14:paraId="7CA20A61" w14:textId="77777777" w:rsidR="007240D8" w:rsidRDefault="007240D8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Stärkung des naturnahen Tourismus</w:t>
            </w:r>
            <w:r w:rsidR="0025615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3766A559" w14:textId="77777777" w:rsidR="000E1304" w:rsidRDefault="000E1304" w:rsidP="00FD1E8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E60DB36" w14:textId="77777777" w:rsidR="00F171E1" w:rsidRDefault="00F171E1" w:rsidP="00FD1E8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78E0D15" w14:textId="77777777" w:rsidR="00F171E1" w:rsidRDefault="00F171E1" w:rsidP="00FD1E8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F752E23" w14:textId="2378ACE8" w:rsidR="00F171E1" w:rsidRPr="007240D8" w:rsidRDefault="00F171E1" w:rsidP="00FD1E8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7240D8" w:rsidRPr="00A953D4" w14:paraId="77220294" w14:textId="77777777" w:rsidTr="00256157">
        <w:trPr>
          <w:trHeight w:val="988"/>
        </w:trPr>
        <w:tc>
          <w:tcPr>
            <w:tcW w:w="2093" w:type="dxa"/>
            <w:vMerge/>
          </w:tcPr>
          <w:p w14:paraId="7A1ED99A" w14:textId="77777777" w:rsidR="007240D8" w:rsidRPr="00A953D4" w:rsidRDefault="007240D8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0C8EEDF2" w14:textId="77777777" w:rsidR="001B3F2C" w:rsidRDefault="007240D8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Inwertsetzung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regionaler Produkte und Wertschöpfungsketten</w:t>
            </w:r>
            <w:r w:rsidR="0025615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624B2046" w14:textId="77777777" w:rsidR="007240D8" w:rsidRPr="001B3F2C" w:rsidRDefault="007240D8" w:rsidP="00FD1E8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07251" w:rsidRPr="00A953D4" w14:paraId="463F4D1D" w14:textId="77777777" w:rsidTr="00256157">
        <w:trPr>
          <w:trHeight w:val="988"/>
        </w:trPr>
        <w:tc>
          <w:tcPr>
            <w:tcW w:w="2093" w:type="dxa"/>
            <w:vMerge w:val="restart"/>
          </w:tcPr>
          <w:p w14:paraId="65E6109E" w14:textId="313808B5" w:rsidR="00D07251" w:rsidRDefault="00D07251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Regionale Identität </w:t>
            </w:r>
          </w:p>
          <w:p w14:paraId="4DB2E6B0" w14:textId="77777777" w:rsidR="00D07251" w:rsidRDefault="00D07251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0A5EF53" w14:textId="215CF806" w:rsidR="00D07251" w:rsidRPr="00337016" w:rsidRDefault="00D07251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„</w:t>
            </w:r>
            <w:r w:rsidRPr="00337016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Förderung und Qualifizierung von identitätsstiftenden Elementen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“</w:t>
            </w:r>
          </w:p>
        </w:tc>
        <w:tc>
          <w:tcPr>
            <w:tcW w:w="7229" w:type="dxa"/>
          </w:tcPr>
          <w:p w14:paraId="38DB0AEF" w14:textId="2D69030C" w:rsidR="00D07251" w:rsidRDefault="00D07251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Erhalt von Baukultur und kulturlandschaftsprägenden Elementen:</w:t>
            </w:r>
          </w:p>
        </w:tc>
      </w:tr>
      <w:tr w:rsidR="00D07251" w:rsidRPr="00A953D4" w14:paraId="388F9F61" w14:textId="77777777" w:rsidTr="00256157">
        <w:trPr>
          <w:trHeight w:val="988"/>
        </w:trPr>
        <w:tc>
          <w:tcPr>
            <w:tcW w:w="2093" w:type="dxa"/>
            <w:vMerge/>
          </w:tcPr>
          <w:p w14:paraId="0D058C75" w14:textId="77777777" w:rsidR="00D07251" w:rsidRDefault="00D07251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28EA1E0D" w14:textId="17A887AC" w:rsidR="00D07251" w:rsidRDefault="00D07251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7240D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Weiterentwicklung der Willkommenskultur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</w:tr>
      <w:tr w:rsidR="00D07251" w:rsidRPr="00A953D4" w14:paraId="45BBE749" w14:textId="77777777" w:rsidTr="00790DB8">
        <w:trPr>
          <w:trHeight w:val="283"/>
        </w:trPr>
        <w:tc>
          <w:tcPr>
            <w:tcW w:w="2093" w:type="dxa"/>
            <w:vMerge/>
          </w:tcPr>
          <w:p w14:paraId="455B75E6" w14:textId="77777777" w:rsidR="00D07251" w:rsidRDefault="00D07251" w:rsidP="00790DB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29" w:type="dxa"/>
          </w:tcPr>
          <w:p w14:paraId="153C5765" w14:textId="52FCD1A5" w:rsidR="00D07251" w:rsidRDefault="00D07251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Sicherung und Stärkung von</w:t>
            </w:r>
            <w:r w:rsidR="0009560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identitätsstiftenden Elementen</w:t>
            </w:r>
            <w:r w:rsidR="00D5698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14:paraId="60C6CD39" w14:textId="196D6805" w:rsidR="00243C6A" w:rsidRDefault="00243C6A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7240D8" w:rsidRPr="00A953D4" w14:paraId="552EBCD9" w14:textId="77777777" w:rsidTr="00256157">
        <w:trPr>
          <w:trHeight w:val="833"/>
        </w:trPr>
        <w:tc>
          <w:tcPr>
            <w:tcW w:w="2093" w:type="dxa"/>
          </w:tcPr>
          <w:p w14:paraId="7F51C398" w14:textId="77777777" w:rsidR="000E1304" w:rsidRDefault="00337016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Reduzierung der Flächen</w:t>
            </w:r>
            <w:r w:rsidR="00D07251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-versiegelung</w:t>
            </w:r>
          </w:p>
          <w:p w14:paraId="154B8F7E" w14:textId="77777777" w:rsidR="00D07251" w:rsidRDefault="00D07251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2EEA2683" w14:textId="13A4281A" w:rsidR="00D07251" w:rsidRPr="00D07251" w:rsidRDefault="00D07251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Beanspruchung von Freiflächen wird verhindert</w:t>
            </w:r>
          </w:p>
        </w:tc>
        <w:tc>
          <w:tcPr>
            <w:tcW w:w="7229" w:type="dxa"/>
          </w:tcPr>
          <w:p w14:paraId="67D44382" w14:textId="77777777" w:rsidR="007240D8" w:rsidRPr="007240D8" w:rsidRDefault="007240D8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D07251" w:rsidRPr="00A953D4" w14:paraId="66BA780F" w14:textId="77777777" w:rsidTr="00256157">
        <w:trPr>
          <w:trHeight w:val="833"/>
        </w:trPr>
        <w:tc>
          <w:tcPr>
            <w:tcW w:w="2093" w:type="dxa"/>
          </w:tcPr>
          <w:p w14:paraId="20C71198" w14:textId="77777777" w:rsidR="00D07251" w:rsidRDefault="00D07251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Digitalisierung</w:t>
            </w:r>
          </w:p>
          <w:p w14:paraId="2030B01F" w14:textId="77777777" w:rsidR="00D07251" w:rsidRDefault="00D07251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5EA9F8A" w14:textId="396248C8" w:rsidR="00D07251" w:rsidRPr="00D07251" w:rsidRDefault="00D07251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Die digitalen Möglichkeiten werden ausgeschöpft</w:t>
            </w:r>
          </w:p>
        </w:tc>
        <w:tc>
          <w:tcPr>
            <w:tcW w:w="7229" w:type="dxa"/>
          </w:tcPr>
          <w:p w14:paraId="14F71A59" w14:textId="77777777" w:rsidR="00D07251" w:rsidRPr="007240D8" w:rsidRDefault="00D07251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7240D8" w:rsidRPr="00A953D4" w14:paraId="0C3CB1AE" w14:textId="77777777" w:rsidTr="00256157">
        <w:trPr>
          <w:trHeight w:val="845"/>
        </w:trPr>
        <w:tc>
          <w:tcPr>
            <w:tcW w:w="2093" w:type="dxa"/>
          </w:tcPr>
          <w:p w14:paraId="7D0FBCE0" w14:textId="77777777" w:rsidR="007240D8" w:rsidRDefault="007240D8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Verbesserung der </w:t>
            </w:r>
            <w:r w:rsidR="00D575E2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Struktur für das Ehrenamt</w:t>
            </w:r>
          </w:p>
          <w:p w14:paraId="5FCDDABA" w14:textId="77777777" w:rsidR="000E1304" w:rsidRDefault="000E1304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774D0D6C" w14:textId="77777777" w:rsidR="000E1304" w:rsidRPr="000E1304" w:rsidRDefault="00D575E2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Verbesserung der Arbeitsbedingungen </w:t>
            </w:r>
          </w:p>
        </w:tc>
        <w:tc>
          <w:tcPr>
            <w:tcW w:w="7229" w:type="dxa"/>
          </w:tcPr>
          <w:p w14:paraId="6208F21A" w14:textId="77777777" w:rsidR="007240D8" w:rsidRPr="007240D8" w:rsidRDefault="007240D8" w:rsidP="00A953D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03318F1D" w14:textId="77777777" w:rsidR="00D575E2" w:rsidRDefault="00D575E2" w:rsidP="00E21AD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1F4BF1AD" w14:textId="77777777" w:rsidR="00262BCB" w:rsidRDefault="00262BCB" w:rsidP="00E21AD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3F833EC9" w14:textId="6C89676E" w:rsidR="00E21AD7" w:rsidRPr="00E21AD7" w:rsidRDefault="00E21AD7" w:rsidP="00242C29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21AD7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Weitere Qualitätskriterien </w:t>
      </w:r>
    </w:p>
    <w:p w14:paraId="290C73B2" w14:textId="10571A58" w:rsidR="00E21AD7" w:rsidRPr="00242C29" w:rsidRDefault="00E21AD7" w:rsidP="005A606C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42C29">
        <w:rPr>
          <w:rFonts w:ascii="Arial" w:eastAsia="Times New Roman" w:hAnsi="Arial" w:cs="Times New Roman"/>
          <w:sz w:val="20"/>
          <w:szCs w:val="20"/>
          <w:lang w:eastAsia="de-DE"/>
        </w:rPr>
        <w:t>Bitte erläutern Sie</w:t>
      </w:r>
      <w:r w:rsidR="005E4458"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 kurz</w:t>
      </w:r>
      <w:r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, </w:t>
      </w:r>
      <w:r w:rsidR="00242C29"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welche </w:t>
      </w:r>
      <w:r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Wirkung </w:t>
      </w:r>
      <w:r w:rsidR="00242C29"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das Projekt </w:t>
      </w:r>
      <w:r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der 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 xml:space="preserve">aufgeführten </w:t>
      </w:r>
      <w:r w:rsidRPr="00242C29">
        <w:rPr>
          <w:rFonts w:ascii="Arial" w:eastAsia="Times New Roman" w:hAnsi="Arial" w:cs="Times New Roman"/>
          <w:sz w:val="20"/>
          <w:szCs w:val="20"/>
          <w:lang w:eastAsia="de-DE"/>
        </w:rPr>
        <w:t>Qualitätskriterien</w:t>
      </w:r>
      <w:r w:rsidR="005E4458"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905609">
        <w:rPr>
          <w:rFonts w:ascii="Arial" w:eastAsia="Times New Roman" w:hAnsi="Arial" w:cs="Times New Roman"/>
          <w:sz w:val="20"/>
          <w:szCs w:val="20"/>
          <w:lang w:eastAsia="de-DE"/>
        </w:rPr>
        <w:t xml:space="preserve">entsprechend </w:t>
      </w:r>
      <w:r w:rsidR="00242C29"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(siehe </w:t>
      </w:r>
      <w:r w:rsidR="00242C29" w:rsidRPr="004213FD">
        <w:rPr>
          <w:rFonts w:ascii="Arial" w:eastAsia="Times New Roman" w:hAnsi="Arial" w:cs="Times New Roman"/>
          <w:sz w:val="20"/>
          <w:szCs w:val="20"/>
          <w:lang w:eastAsia="de-DE"/>
        </w:rPr>
        <w:t xml:space="preserve">der </w:t>
      </w:r>
      <w:proofErr w:type="spellStart"/>
      <w:r w:rsidR="005E4458" w:rsidRPr="004213FD">
        <w:rPr>
          <w:rFonts w:ascii="Arial" w:eastAsia="Times New Roman" w:hAnsi="Arial" w:cs="Times New Roman"/>
          <w:sz w:val="20"/>
          <w:szCs w:val="20"/>
          <w:lang w:eastAsia="de-DE"/>
        </w:rPr>
        <w:t>Scoringtabelle</w:t>
      </w:r>
      <w:proofErr w:type="spellEnd"/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 xml:space="preserve"> im Regionalen Entwicklungskonzept</w:t>
      </w:r>
      <w:r w:rsidR="005E4458" w:rsidRPr="004213FD">
        <w:rPr>
          <w:rFonts w:ascii="Arial" w:eastAsia="Times New Roman" w:hAnsi="Arial" w:cs="Times New Roman"/>
          <w:sz w:val="20"/>
          <w:szCs w:val="20"/>
          <w:lang w:eastAsia="de-DE"/>
        </w:rPr>
        <w:t>)</w:t>
      </w:r>
      <w:r w:rsidR="00242C29"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>entfaltet</w:t>
      </w:r>
      <w:r w:rsidR="00905609">
        <w:rPr>
          <w:rFonts w:ascii="Arial" w:eastAsia="Times New Roman" w:hAnsi="Arial" w:cs="Times New Roman"/>
          <w:sz w:val="20"/>
          <w:szCs w:val="20"/>
          <w:lang w:eastAsia="de-DE"/>
        </w:rPr>
        <w:t>.</w:t>
      </w:r>
      <w:r w:rsidR="00242C29" w:rsidRPr="00242C29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14:paraId="5DBF42DD" w14:textId="77777777" w:rsidR="00E21AD7" w:rsidRPr="00E21AD7" w:rsidRDefault="00E21AD7" w:rsidP="00E21AD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tbl>
      <w:tblPr>
        <w:tblW w:w="93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21AD7" w:rsidRPr="00242C29" w14:paraId="7CBA9D41" w14:textId="77777777" w:rsidTr="004213FD">
        <w:trPr>
          <w:trHeight w:val="851"/>
        </w:trPr>
        <w:tc>
          <w:tcPr>
            <w:tcW w:w="9364" w:type="dxa"/>
          </w:tcPr>
          <w:p w14:paraId="4427AF53" w14:textId="31746817" w:rsidR="00D07251" w:rsidRPr="00242C29" w:rsidRDefault="00D07251" w:rsidP="00D0725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Das Projekt wirkt lokal, auf Teilräume der </w:t>
            </w:r>
            <w:r w:rsidR="00E37676"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LEADER-Naturparkregion </w:t>
            </w: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Lüneburger Heide oder auf die gesamte Region: </w:t>
            </w:r>
          </w:p>
          <w:p w14:paraId="3C9A0B91" w14:textId="77777777" w:rsidR="00E21AD7" w:rsidRPr="00242C29" w:rsidRDefault="00E21AD7" w:rsidP="00242C2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42C29" w:rsidRPr="00242C29" w14:paraId="49C88B4E" w14:textId="77777777" w:rsidTr="004213FD">
        <w:trPr>
          <w:trHeight w:val="627"/>
        </w:trPr>
        <w:tc>
          <w:tcPr>
            <w:tcW w:w="9364" w:type="dxa"/>
          </w:tcPr>
          <w:p w14:paraId="4E5A3565" w14:textId="654F9312" w:rsidR="00242C29" w:rsidRPr="00242C29" w:rsidRDefault="00242C29" w:rsidP="00242C2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Das Projekt ist innovativ, bzw. pilothaft für </w:t>
            </w:r>
            <w:r w:rsidR="00431A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LEADER-Naturparkregion, da…</w:t>
            </w:r>
            <w:bookmarkStart w:id="1" w:name="_GoBack"/>
            <w:bookmarkEnd w:id="1"/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14:paraId="19CFEE01" w14:textId="77777777" w:rsidR="00242C29" w:rsidRDefault="00242C29" w:rsidP="00242C2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7EE246F1" w14:textId="2AC67053" w:rsidR="00242C29" w:rsidRPr="00242C29" w:rsidRDefault="00242C29" w:rsidP="00242C2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42C29" w:rsidRPr="00E21AD7" w14:paraId="3E25A802" w14:textId="77777777" w:rsidTr="004213FD">
        <w:tblPrEx>
          <w:tblLook w:val="04A0" w:firstRow="1" w:lastRow="0" w:firstColumn="1" w:lastColumn="0" w:noHBand="0" w:noVBand="1"/>
        </w:tblPrEx>
        <w:tc>
          <w:tcPr>
            <w:tcW w:w="9364" w:type="dxa"/>
            <w:shd w:val="clear" w:color="auto" w:fill="auto"/>
          </w:tcPr>
          <w:p w14:paraId="14A2C42F" w14:textId="5A330D40" w:rsid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Das Projekt hat einen Wert für die Allgemeinheit, da…</w:t>
            </w:r>
          </w:p>
          <w:p w14:paraId="73902883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7B4C6E05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42C29" w14:paraId="6CFC99C6" w14:textId="77777777" w:rsidTr="004213FD">
        <w:tblPrEx>
          <w:tblLook w:val="04A0" w:firstRow="1" w:lastRow="0" w:firstColumn="1" w:lastColumn="0" w:noHBand="0" w:noVBand="1"/>
        </w:tblPrEx>
        <w:tc>
          <w:tcPr>
            <w:tcW w:w="9364" w:type="dxa"/>
            <w:shd w:val="clear" w:color="auto" w:fill="auto"/>
          </w:tcPr>
          <w:p w14:paraId="45AB27AC" w14:textId="732D28A0" w:rsid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Das Projekt fördert die Kooperation un</w:t>
            </w:r>
            <w:r w:rsidR="00431A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 Vernetzung in der Region, da…</w:t>
            </w:r>
          </w:p>
          <w:p w14:paraId="6BE06C48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C7E1BC7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42C29" w:rsidRPr="00E21AD7" w14:paraId="5A7E0344" w14:textId="77777777" w:rsidTr="004213FD">
        <w:tblPrEx>
          <w:tblLook w:val="04A0" w:firstRow="1" w:lastRow="0" w:firstColumn="1" w:lastColumn="0" w:noHBand="0" w:noVBand="1"/>
        </w:tblPrEx>
        <w:tc>
          <w:tcPr>
            <w:tcW w:w="9364" w:type="dxa"/>
            <w:shd w:val="clear" w:color="auto" w:fill="auto"/>
          </w:tcPr>
          <w:p w14:paraId="31A44421" w14:textId="4AABF98A" w:rsid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Im Sinne der Nachhaltigkeit berücksichtig</w:t>
            </w:r>
            <w:r w:rsidR="0091270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</w:t>
            </w: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das Projekt ökologische, ökonomische, soziale und kulturelle Aspekte…</w:t>
            </w:r>
          </w:p>
          <w:p w14:paraId="7196B770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1433612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42C29" w14:paraId="550AC846" w14:textId="77777777" w:rsidTr="004213FD">
        <w:tblPrEx>
          <w:tblLook w:val="04A0" w:firstRow="1" w:lastRow="0" w:firstColumn="1" w:lastColumn="0" w:noHBand="0" w:noVBand="1"/>
        </w:tblPrEx>
        <w:tc>
          <w:tcPr>
            <w:tcW w:w="9364" w:type="dxa"/>
            <w:shd w:val="clear" w:color="auto" w:fill="auto"/>
          </w:tcPr>
          <w:p w14:paraId="2F50206B" w14:textId="7D84AC54" w:rsidR="00242C29" w:rsidRDefault="00EF4703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Das Projekt fördert die Sicht</w:t>
            </w:r>
            <w:r w:rsidR="00242C29"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barkeit der LEADER-Region und des Naturparkes, da…</w:t>
            </w:r>
          </w:p>
          <w:p w14:paraId="7BA4120D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6C174DA6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42C29" w14:paraId="4F2D6665" w14:textId="77777777" w:rsidTr="004213FD">
        <w:tblPrEx>
          <w:tblLook w:val="04A0" w:firstRow="1" w:lastRow="0" w:firstColumn="1" w:lastColumn="0" w:noHBand="0" w:noVBand="1"/>
        </w:tblPrEx>
        <w:tc>
          <w:tcPr>
            <w:tcW w:w="9364" w:type="dxa"/>
            <w:shd w:val="clear" w:color="auto" w:fill="auto"/>
          </w:tcPr>
          <w:p w14:paraId="19B1FFB9" w14:textId="5F6F65C0" w:rsid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Das Projekt trägt zur Schaffung gleichwertiger Lebensverhältnisse in der Region bei, da…</w:t>
            </w:r>
          </w:p>
          <w:p w14:paraId="4F9F5B87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CAC0AF6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42C29" w14:paraId="4AF286E9" w14:textId="77777777" w:rsidTr="004213FD">
        <w:tblPrEx>
          <w:tblLook w:val="04A0" w:firstRow="1" w:lastRow="0" w:firstColumn="1" w:lastColumn="0" w:noHBand="0" w:noVBand="1"/>
        </w:tblPrEx>
        <w:tc>
          <w:tcPr>
            <w:tcW w:w="9364" w:type="dxa"/>
            <w:shd w:val="clear" w:color="auto" w:fill="auto"/>
          </w:tcPr>
          <w:p w14:paraId="633F853E" w14:textId="152B104A" w:rsid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42C2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Bei Projekterfolg sind folgende weitere Aktivitäten geplant: </w:t>
            </w:r>
            <w:r w:rsidR="00F92A8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Bitte listen Sie diese auf: </w:t>
            </w:r>
          </w:p>
          <w:p w14:paraId="14B012D5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6E78553" w14:textId="77777777" w:rsidR="00242C29" w:rsidRPr="00242C29" w:rsidRDefault="00242C29" w:rsidP="00382D4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1E2FAFD1" w14:textId="77777777" w:rsidR="0095234B" w:rsidRPr="00731111" w:rsidRDefault="0095234B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ind w:left="567" w:hanging="567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7B32A625" w14:textId="6C6EEF09" w:rsidR="00F92A82" w:rsidRDefault="00F92A82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09220BAC" w14:textId="1BA8675F" w:rsidR="00E25093" w:rsidRPr="00E21AD7" w:rsidRDefault="00E25093" w:rsidP="00E25093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Sichtbarkeit des Naturparks </w:t>
      </w:r>
    </w:p>
    <w:p w14:paraId="76D524C0" w14:textId="622CD0BF" w:rsidR="00F92A82" w:rsidRPr="004213FD" w:rsidRDefault="00E25093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Bitte beschreiben Sie, wo und wie Sie die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de-DE"/>
        </w:rPr>
        <w:t>Logi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des Naturparks, der EU und 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 xml:space="preserve">von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LEADER einsetzen werden. </w:t>
      </w:r>
    </w:p>
    <w:tbl>
      <w:tblPr>
        <w:tblW w:w="93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4"/>
      </w:tblGrid>
      <w:tr w:rsidR="004213FD" w14:paraId="7ABC15DC" w14:textId="77777777" w:rsidTr="00382D40">
        <w:tc>
          <w:tcPr>
            <w:tcW w:w="9364" w:type="dxa"/>
            <w:shd w:val="clear" w:color="auto" w:fill="auto"/>
          </w:tcPr>
          <w:p w14:paraId="6E2DA422" w14:textId="77777777" w:rsidR="004213FD" w:rsidRDefault="004213FD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B8F2B1B" w14:textId="77777777" w:rsidR="004213FD" w:rsidRDefault="004213FD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27DAF55" w14:textId="2448E53D" w:rsidR="004213FD" w:rsidRPr="00242C29" w:rsidRDefault="004213FD" w:rsidP="004213F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3D35D8C9" w14:textId="58BE8C49" w:rsidR="00F92A82" w:rsidRDefault="00F92A82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2118A576" w14:textId="77777777" w:rsidR="00243C6A" w:rsidRDefault="00243C6A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7B9DF789" w14:textId="77777777" w:rsidR="00004917" w:rsidRPr="00731111" w:rsidRDefault="00004917" w:rsidP="00242C29">
      <w:pPr>
        <w:pStyle w:val="Listenabsatz"/>
        <w:widowControl w:val="0"/>
        <w:numPr>
          <w:ilvl w:val="0"/>
          <w:numId w:val="1"/>
        </w:numPr>
        <w:tabs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31111">
        <w:rPr>
          <w:rFonts w:ascii="Arial" w:eastAsia="Times New Roman" w:hAnsi="Arial" w:cs="Times New Roman"/>
          <w:b/>
          <w:sz w:val="20"/>
          <w:szCs w:val="20"/>
          <w:lang w:eastAsia="de-DE"/>
        </w:rPr>
        <w:t>Projektnachhaltigkeit und Folgekosten</w:t>
      </w:r>
      <w:r w:rsidRPr="00731111">
        <w:rPr>
          <w:rFonts w:ascii="Arial" w:eastAsia="Times New Roman" w:hAnsi="Arial" w:cs="Times New Roman"/>
          <w:sz w:val="20"/>
          <w:szCs w:val="20"/>
          <w:lang w:eastAsia="de-DE"/>
        </w:rPr>
        <w:t xml:space="preserve"> (Wirtschaftlichkeit/ Finanzierung)</w:t>
      </w:r>
    </w:p>
    <w:p w14:paraId="762E376E" w14:textId="77777777" w:rsidR="00004917" w:rsidRDefault="00004917" w:rsidP="00004917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6611701E" w14:textId="3F983963" w:rsidR="00004917" w:rsidRPr="006A017C" w:rsidRDefault="00004917" w:rsidP="00004917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Bitte erläutern Sie, wie das Projekt nach der geförderten Laufzeit organisatorisch </w:t>
      </w:r>
      <w:r w:rsidR="00F92A82">
        <w:rPr>
          <w:rFonts w:ascii="Arial" w:eastAsia="Times New Roman" w:hAnsi="Arial" w:cs="Times New Roman"/>
          <w:sz w:val="20"/>
          <w:szCs w:val="20"/>
          <w:lang w:eastAsia="de-DE"/>
        </w:rPr>
        <w:t xml:space="preserve">und wie es finanziell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fortgeführt wird? 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>(</w:t>
      </w:r>
      <w:r w:rsidR="00F92A82">
        <w:rPr>
          <w:rFonts w:ascii="Arial" w:eastAsia="Times New Roman" w:hAnsi="Arial" w:cs="Times New Roman"/>
          <w:sz w:val="20"/>
          <w:szCs w:val="20"/>
          <w:lang w:eastAsia="de-DE"/>
        </w:rPr>
        <w:t>Das „Projekt“ muss entsprechend des Zuwendungsbescheides des Landes bis zu 12 Jahren erhalten/ fortgeführt werden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>)</w:t>
      </w:r>
    </w:p>
    <w:p w14:paraId="46072429" w14:textId="77777777" w:rsidR="00004917" w:rsidRPr="006A017C" w:rsidRDefault="00004917" w:rsidP="00004917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04917" w:rsidRPr="00E21AD7" w14:paraId="7A05B980" w14:textId="77777777" w:rsidTr="00C575AD">
        <w:tc>
          <w:tcPr>
            <w:tcW w:w="9102" w:type="dxa"/>
            <w:shd w:val="clear" w:color="auto" w:fill="auto"/>
          </w:tcPr>
          <w:p w14:paraId="1B031D00" w14:textId="1DE00600" w:rsidR="00004917" w:rsidRDefault="00004917" w:rsidP="00C575A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3652F303" w14:textId="74D6DB77" w:rsidR="00243C6A" w:rsidRDefault="00243C6A" w:rsidP="00C575A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71AE5A51" w14:textId="77777777" w:rsidR="00243C6A" w:rsidRDefault="00243C6A" w:rsidP="00C575A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7681E87" w14:textId="77777777" w:rsidR="00F92A82" w:rsidRPr="00E21AD7" w:rsidRDefault="00F92A82" w:rsidP="00C575A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17C5640" w14:textId="77777777" w:rsidR="00004917" w:rsidRPr="00E21AD7" w:rsidRDefault="00004917" w:rsidP="00FD1E8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4BF37FCF" w14:textId="19806558" w:rsidR="00BB5D24" w:rsidRDefault="00BB5D24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6DBCA91F" w14:textId="77777777" w:rsidR="00243C6A" w:rsidRDefault="00243C6A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577B0B1A" w14:textId="77777777" w:rsidR="005A606C" w:rsidRDefault="00004917" w:rsidP="00242C29">
      <w:pPr>
        <w:pStyle w:val="Listenabsatz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731111">
        <w:rPr>
          <w:rFonts w:ascii="Arial" w:eastAsia="Times New Roman" w:hAnsi="Arial" w:cs="Times New Roman"/>
          <w:b/>
          <w:sz w:val="20"/>
          <w:szCs w:val="20"/>
          <w:lang w:eastAsia="de-DE"/>
        </w:rPr>
        <w:t>Übers</w:t>
      </w:r>
      <w:r w:rsidR="005A606C">
        <w:rPr>
          <w:rFonts w:ascii="Arial" w:eastAsia="Times New Roman" w:hAnsi="Arial" w:cs="Times New Roman"/>
          <w:b/>
          <w:sz w:val="20"/>
          <w:szCs w:val="20"/>
          <w:lang w:eastAsia="de-DE"/>
        </w:rPr>
        <w:t>icht der Kosten und Folgekosten</w:t>
      </w:r>
    </w:p>
    <w:p w14:paraId="2665DBA8" w14:textId="59EDDF3B" w:rsidR="006A017C" w:rsidRPr="005A606C" w:rsidRDefault="006A017C" w:rsidP="005A606C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5A606C">
        <w:rPr>
          <w:rFonts w:ascii="Arial" w:eastAsia="Times New Roman" w:hAnsi="Arial" w:cs="Times New Roman"/>
          <w:sz w:val="20"/>
          <w:szCs w:val="20"/>
          <w:lang w:eastAsia="de-DE"/>
        </w:rPr>
        <w:t>(</w:t>
      </w:r>
      <w:r w:rsidR="00FC42D2">
        <w:rPr>
          <w:rFonts w:ascii="Arial" w:eastAsia="Times New Roman" w:hAnsi="Arial" w:cs="Times New Roman"/>
          <w:sz w:val="20"/>
          <w:szCs w:val="20"/>
          <w:lang w:eastAsia="de-DE"/>
        </w:rPr>
        <w:t>Q</w:t>
      </w:r>
      <w:r w:rsidRPr="005A606C">
        <w:rPr>
          <w:rFonts w:ascii="Arial" w:eastAsia="Times New Roman" w:hAnsi="Arial" w:cs="Times New Roman"/>
          <w:sz w:val="20"/>
          <w:szCs w:val="20"/>
          <w:lang w:eastAsia="de-DE"/>
        </w:rPr>
        <w:t>ualifizierte Kostenschätzung der einzelnen Maßnahmen</w:t>
      </w:r>
      <w:r w:rsidR="00F92A82">
        <w:rPr>
          <w:rFonts w:ascii="Arial" w:eastAsia="Times New Roman" w:hAnsi="Arial" w:cs="Times New Roman"/>
          <w:sz w:val="20"/>
          <w:szCs w:val="20"/>
          <w:lang w:eastAsia="de-DE"/>
        </w:rPr>
        <w:t xml:space="preserve"> sind dem Antrag</w:t>
      </w:r>
      <w:r w:rsidR="00731111" w:rsidRPr="005A606C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5A606C">
        <w:rPr>
          <w:rFonts w:ascii="Arial" w:eastAsia="Times New Roman" w:hAnsi="Arial" w:cs="Times New Roman"/>
          <w:sz w:val="20"/>
          <w:szCs w:val="20"/>
          <w:lang w:eastAsia="de-DE"/>
        </w:rPr>
        <w:t>als Anlage</w:t>
      </w:r>
      <w:r w:rsidR="00004917" w:rsidRPr="005A606C">
        <w:rPr>
          <w:rFonts w:ascii="Arial" w:eastAsia="Times New Roman" w:hAnsi="Arial" w:cs="Times New Roman"/>
          <w:sz w:val="20"/>
          <w:szCs w:val="20"/>
          <w:lang w:eastAsia="de-DE"/>
        </w:rPr>
        <w:t xml:space="preserve"> an</w:t>
      </w:r>
      <w:r w:rsidR="00F92A82">
        <w:rPr>
          <w:rFonts w:ascii="Arial" w:eastAsia="Times New Roman" w:hAnsi="Arial" w:cs="Times New Roman"/>
          <w:sz w:val="20"/>
          <w:szCs w:val="20"/>
          <w:lang w:eastAsia="de-DE"/>
        </w:rPr>
        <w:t>zu</w:t>
      </w:r>
      <w:r w:rsidR="00004917" w:rsidRPr="005A606C">
        <w:rPr>
          <w:rFonts w:ascii="Arial" w:eastAsia="Times New Roman" w:hAnsi="Arial" w:cs="Times New Roman"/>
          <w:sz w:val="20"/>
          <w:szCs w:val="20"/>
          <w:lang w:eastAsia="de-DE"/>
        </w:rPr>
        <w:t>fügen</w:t>
      </w:r>
      <w:r w:rsidRPr="005A606C">
        <w:rPr>
          <w:rFonts w:ascii="Arial" w:eastAsia="Times New Roman" w:hAnsi="Arial" w:cs="Times New Roman"/>
          <w:sz w:val="20"/>
          <w:szCs w:val="20"/>
          <w:lang w:eastAsia="de-DE"/>
        </w:rPr>
        <w:t>)</w:t>
      </w:r>
    </w:p>
    <w:p w14:paraId="2CA8957F" w14:textId="77777777" w:rsidR="006A017C" w:rsidRPr="00E21AD7" w:rsidRDefault="006A017C" w:rsidP="006A017C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4462"/>
        <w:gridCol w:w="4463"/>
      </w:tblGrid>
      <w:tr w:rsidR="00790DB8" w14:paraId="583296AE" w14:textId="77777777" w:rsidTr="00790DB8">
        <w:trPr>
          <w:trHeight w:val="230"/>
        </w:trPr>
        <w:tc>
          <w:tcPr>
            <w:tcW w:w="4462" w:type="dxa"/>
          </w:tcPr>
          <w:p w14:paraId="252E2612" w14:textId="3C33D89A" w:rsidR="00790DB8" w:rsidRDefault="00790DB8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Projektbaustein:</w:t>
            </w:r>
          </w:p>
        </w:tc>
        <w:tc>
          <w:tcPr>
            <w:tcW w:w="4463" w:type="dxa"/>
          </w:tcPr>
          <w:p w14:paraId="7677422C" w14:textId="7B801D59" w:rsidR="00790DB8" w:rsidRDefault="00790DB8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Höhe der Kosten:</w:t>
            </w:r>
          </w:p>
        </w:tc>
      </w:tr>
      <w:tr w:rsidR="00790DB8" w14:paraId="0318CC99" w14:textId="77777777" w:rsidTr="004540B0">
        <w:trPr>
          <w:trHeight w:val="710"/>
        </w:trPr>
        <w:tc>
          <w:tcPr>
            <w:tcW w:w="4462" w:type="dxa"/>
          </w:tcPr>
          <w:p w14:paraId="5E76AB75" w14:textId="77777777" w:rsidR="00790DB8" w:rsidRDefault="00790DB8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68A15033" w14:textId="77777777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36330710" w14:textId="7C8BFC7F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2162808F" w14:textId="01F2C6CD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59C147AA" w14:textId="3BADAB21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108ADA45" w14:textId="30C4D72C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A7F90F3" w14:textId="48073203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571676C7" w14:textId="68A12980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9C1F6DC" w14:textId="77777777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81EDECB" w14:textId="77777777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3F46809B" w14:textId="77777777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DA07D96" w14:textId="77777777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561D695F" w14:textId="77777777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27CB856D" w14:textId="26423CA6" w:rsidR="00243C6A" w:rsidRDefault="00243C6A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463" w:type="dxa"/>
          </w:tcPr>
          <w:p w14:paraId="45CA75DF" w14:textId="393BCBE0" w:rsidR="00790DB8" w:rsidRDefault="00790DB8" w:rsidP="006A017C">
            <w:pPr>
              <w:widowContro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14C73486" w14:textId="715319AF" w:rsidR="00790DB8" w:rsidRDefault="00790DB8" w:rsidP="006A017C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161129ED" w14:textId="77777777" w:rsidR="00675461" w:rsidRPr="00E21AD7" w:rsidRDefault="00675461" w:rsidP="006A017C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2B821A41" w14:textId="11BA5D1B" w:rsidR="006A017C" w:rsidRPr="00790DB8" w:rsidRDefault="006A017C" w:rsidP="00790DB8">
      <w:pPr>
        <w:pStyle w:val="Listenabsatz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790DB8">
        <w:rPr>
          <w:rFonts w:ascii="Arial" w:eastAsia="Times New Roman" w:hAnsi="Arial" w:cs="Times New Roman"/>
          <w:b/>
          <w:sz w:val="20"/>
          <w:szCs w:val="20"/>
          <w:lang w:eastAsia="de-DE"/>
        </w:rPr>
        <w:t>Finanzierung</w:t>
      </w:r>
    </w:p>
    <w:p w14:paraId="3935E916" w14:textId="77777777" w:rsidR="006A017C" w:rsidRPr="00E21AD7" w:rsidRDefault="006A017C" w:rsidP="006A017C">
      <w:pPr>
        <w:widowControl w:val="0"/>
        <w:spacing w:after="0" w:line="240" w:lineRule="auto"/>
        <w:ind w:left="71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311"/>
        <w:gridCol w:w="1521"/>
        <w:gridCol w:w="1508"/>
        <w:gridCol w:w="1375"/>
        <w:gridCol w:w="1342"/>
      </w:tblGrid>
      <w:tr w:rsidR="00F92A82" w:rsidRPr="00E21AD7" w14:paraId="2C5442FF" w14:textId="2A9E2610" w:rsidTr="004213FD">
        <w:tc>
          <w:tcPr>
            <w:tcW w:w="1918" w:type="dxa"/>
            <w:shd w:val="clear" w:color="auto" w:fill="auto"/>
          </w:tcPr>
          <w:p w14:paraId="643BB0AE" w14:textId="77777777" w:rsidR="00F92A82" w:rsidRPr="00256157" w:rsidRDefault="00F92A82" w:rsidP="006933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1343" w:type="dxa"/>
            <w:shd w:val="clear" w:color="auto" w:fill="auto"/>
          </w:tcPr>
          <w:p w14:paraId="60F5EC2F" w14:textId="3EEA539B" w:rsidR="00F92A82" w:rsidRPr="00256157" w:rsidRDefault="00F92A82" w:rsidP="006933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2023_</w:t>
            </w:r>
          </w:p>
        </w:tc>
        <w:tc>
          <w:tcPr>
            <w:tcW w:w="1559" w:type="dxa"/>
            <w:shd w:val="clear" w:color="auto" w:fill="auto"/>
          </w:tcPr>
          <w:p w14:paraId="5572B345" w14:textId="4DEA865E" w:rsidR="00F92A82" w:rsidRPr="00256157" w:rsidRDefault="00F92A82" w:rsidP="006933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5615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24__</w:t>
            </w:r>
          </w:p>
        </w:tc>
        <w:tc>
          <w:tcPr>
            <w:tcW w:w="1559" w:type="dxa"/>
          </w:tcPr>
          <w:p w14:paraId="43A80C37" w14:textId="323210FA" w:rsidR="00F92A82" w:rsidRPr="00256157" w:rsidRDefault="00F92A82" w:rsidP="006933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2025</w:t>
            </w:r>
          </w:p>
        </w:tc>
        <w:tc>
          <w:tcPr>
            <w:tcW w:w="1418" w:type="dxa"/>
          </w:tcPr>
          <w:p w14:paraId="55CCC3C0" w14:textId="1DFF1185" w:rsidR="00F92A82" w:rsidRPr="00256157" w:rsidRDefault="00F92A82" w:rsidP="006933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2026</w:t>
            </w:r>
          </w:p>
        </w:tc>
        <w:tc>
          <w:tcPr>
            <w:tcW w:w="1383" w:type="dxa"/>
          </w:tcPr>
          <w:p w14:paraId="1026F96D" w14:textId="30427FE7" w:rsidR="00F92A82" w:rsidRDefault="00F92A82" w:rsidP="006933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2027 </w:t>
            </w:r>
          </w:p>
        </w:tc>
      </w:tr>
      <w:tr w:rsidR="00F92A82" w:rsidRPr="00E21AD7" w14:paraId="0330C4F1" w14:textId="423B7442" w:rsidTr="004213FD"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379AFDD0" w14:textId="77777777" w:rsidR="00F92A82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Anteil LEADER</w:t>
            </w:r>
          </w:p>
          <w:p w14:paraId="5007F1D9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5BD5F124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990CDB7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771528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224A52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DE7E183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2A82" w:rsidRPr="00E21AD7" w14:paraId="65860579" w14:textId="43C3611D" w:rsidTr="004213FD"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010014C4" w14:textId="6C660E20" w:rsidR="00F92A82" w:rsidRPr="00E21AD7" w:rsidRDefault="009D01E7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Anteil Dritter</w:t>
            </w:r>
          </w:p>
          <w:p w14:paraId="7B29540E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7B8A9E67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EBD639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65EA4B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0F8E48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9717F8F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D01E7" w:rsidRPr="00E21AD7" w14:paraId="33622347" w14:textId="77777777" w:rsidTr="004213FD"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4FB95A56" w14:textId="281FADA6" w:rsidR="009D01E7" w:rsidRPr="00E21AD7" w:rsidRDefault="009D01E7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Öffentliche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Kofinanzierung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4CB699D" w14:textId="77777777" w:rsidR="009D01E7" w:rsidRPr="00E21AD7" w:rsidRDefault="009D01E7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9F73BE" w14:textId="77777777" w:rsidR="009D01E7" w:rsidRPr="00E21AD7" w:rsidRDefault="009D01E7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281358" w14:textId="77777777" w:rsidR="009D01E7" w:rsidRPr="00E21AD7" w:rsidRDefault="009D01E7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7AF035" w14:textId="77777777" w:rsidR="009D01E7" w:rsidRPr="00E21AD7" w:rsidRDefault="009D01E7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55E07E7" w14:textId="77777777" w:rsidR="009D01E7" w:rsidRPr="00E21AD7" w:rsidRDefault="009D01E7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2A82" w:rsidRPr="00E21AD7" w14:paraId="281358EB" w14:textId="52376B9D" w:rsidTr="004213FD"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618CD8B5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Eigenanteil </w:t>
            </w:r>
          </w:p>
          <w:p w14:paraId="73628B37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2683B9AA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766BD4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289775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552E63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32837A2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2A82" w:rsidRPr="00E21AD7" w14:paraId="00BF7F6B" w14:textId="28EB1446" w:rsidTr="004213FD"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</w:tcPr>
          <w:p w14:paraId="0946EBFE" w14:textId="7DD4599C" w:rsidR="00F92A82" w:rsidRPr="00E21AD7" w:rsidRDefault="00FB479D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Kosten Gesamt</w:t>
            </w:r>
            <w:r w:rsidR="00F92A82" w:rsidRPr="00E21AD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14:paraId="00D820BB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7E6C54E9" w14:textId="77777777" w:rsidR="00F92A82" w:rsidRPr="0043409B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D026A94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8B89E2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9F56FD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D7593C6" w14:textId="77777777" w:rsidR="00F92A82" w:rsidRPr="00E21AD7" w:rsidRDefault="00F92A82" w:rsidP="006933BE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4D87E291" w14:textId="77777777" w:rsidR="006A017C" w:rsidRPr="00E21AD7" w:rsidRDefault="006A017C" w:rsidP="006A017C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710BC571" w14:textId="77777777" w:rsidR="006A017C" w:rsidRDefault="006A017C" w:rsidP="006A017C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21AD7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Entstehen innerhalb des Projektes Einnahmen? </w:t>
      </w:r>
    </w:p>
    <w:p w14:paraId="6BA27383" w14:textId="77777777" w:rsidR="00BB5D24" w:rsidRPr="00BB5D24" w:rsidRDefault="00BB5D24" w:rsidP="006A017C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BB5D24">
        <w:rPr>
          <w:rFonts w:ascii="Arial" w:eastAsia="Times New Roman" w:hAnsi="Arial" w:cs="Times New Roman"/>
          <w:sz w:val="20"/>
          <w:szCs w:val="20"/>
          <w:lang w:eastAsia="de-DE"/>
        </w:rPr>
        <w:t>Wenn ja, erläutern Sie bitte in welcher Höhe und wodurch</w:t>
      </w:r>
      <w:r w:rsidR="00004917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A017C" w:rsidRPr="00E21AD7" w14:paraId="0BDACB72" w14:textId="77777777" w:rsidTr="006933BE">
        <w:tc>
          <w:tcPr>
            <w:tcW w:w="9102" w:type="dxa"/>
            <w:shd w:val="clear" w:color="auto" w:fill="auto"/>
          </w:tcPr>
          <w:p w14:paraId="5D425F34" w14:textId="7E98ABCE" w:rsidR="00004917" w:rsidRDefault="00004917" w:rsidP="00262BC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420405E8" w14:textId="655CD4EB" w:rsidR="00243C6A" w:rsidRDefault="00243C6A" w:rsidP="00262BC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35613462" w14:textId="77777777" w:rsidR="00243C6A" w:rsidRDefault="00243C6A" w:rsidP="00262BC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52366558" w14:textId="41E3DA81" w:rsidR="00F92A82" w:rsidRPr="00E21AD7" w:rsidRDefault="00F92A82" w:rsidP="00262BC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3BB8C29" w14:textId="64AAF6AA" w:rsidR="006A017C" w:rsidRDefault="006A017C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2F46DE4E" w14:textId="1E5EACA8" w:rsidR="00243C6A" w:rsidRDefault="00243C6A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11263C7" w14:textId="77777777" w:rsidR="00243C6A" w:rsidRDefault="00243C6A" w:rsidP="0095234B">
      <w:pPr>
        <w:widowControl w:val="0"/>
        <w:tabs>
          <w:tab w:val="num" w:pos="567"/>
          <w:tab w:val="left" w:pos="1418"/>
          <w:tab w:val="left" w:pos="2410"/>
          <w:tab w:val="left" w:pos="3686"/>
          <w:tab w:val="left" w:pos="4820"/>
          <w:tab w:val="left" w:pos="708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2CFCE021" w14:textId="2A22916C" w:rsidR="0095234B" w:rsidRDefault="00FD1E83" w:rsidP="00243C6A">
      <w:pPr>
        <w:pStyle w:val="Listenabsatz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243C6A">
        <w:rPr>
          <w:rFonts w:ascii="Arial" w:eastAsia="Times New Roman" w:hAnsi="Arial" w:cs="Times New Roman"/>
          <w:b/>
          <w:sz w:val="20"/>
          <w:szCs w:val="20"/>
          <w:lang w:eastAsia="de-DE"/>
        </w:rPr>
        <w:t>P</w:t>
      </w:r>
      <w:r w:rsidR="0095234B" w:rsidRPr="00243C6A">
        <w:rPr>
          <w:rFonts w:ascii="Arial" w:eastAsia="Times New Roman" w:hAnsi="Arial" w:cs="Times New Roman"/>
          <w:b/>
          <w:sz w:val="20"/>
          <w:szCs w:val="20"/>
          <w:lang w:eastAsia="de-DE"/>
        </w:rPr>
        <w:t>rojektanlagen</w:t>
      </w:r>
    </w:p>
    <w:p w14:paraId="0B31B64D" w14:textId="77777777" w:rsidR="00243C6A" w:rsidRPr="00243C6A" w:rsidRDefault="00243C6A" w:rsidP="00243C6A">
      <w:pPr>
        <w:pStyle w:val="Listenabsatz"/>
        <w:widowControl w:val="0"/>
        <w:spacing w:after="0" w:line="240" w:lineRule="auto"/>
        <w:ind w:left="71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7C2F26A7" w14:textId="46FD2F70" w:rsidR="00731111" w:rsidRDefault="00731111" w:rsidP="00760981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Qualifizierte Kostenschätzung</w:t>
      </w:r>
      <w:r w:rsidR="00F92A82">
        <w:rPr>
          <w:rFonts w:ascii="Arial" w:eastAsia="Times New Roman" w:hAnsi="Arial" w:cs="Times New Roman"/>
          <w:sz w:val="20"/>
          <w:szCs w:val="20"/>
          <w:lang w:eastAsia="de-DE"/>
        </w:rPr>
        <w:t xml:space="preserve"> zu allen Projektbausteinen </w:t>
      </w:r>
    </w:p>
    <w:p w14:paraId="37EADE9D" w14:textId="528142DD" w:rsidR="00FE7A6A" w:rsidRDefault="00FE7A6A" w:rsidP="00760981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Baubeschreibung (Zeichnung</w:t>
      </w:r>
      <w:r w:rsidR="00F92A82">
        <w:rPr>
          <w:rFonts w:ascii="Arial" w:eastAsia="Times New Roman" w:hAnsi="Arial" w:cs="Times New Roman"/>
          <w:sz w:val="20"/>
          <w:szCs w:val="20"/>
          <w:lang w:eastAsia="de-DE"/>
        </w:rPr>
        <w:t>, ggfs. Statik und Aussagen zu notwendigen Genehmigungsverfahren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)</w:t>
      </w:r>
    </w:p>
    <w:p w14:paraId="20CE9C15" w14:textId="426287A4" w:rsidR="00F92A82" w:rsidRDefault="0095234B" w:rsidP="00760981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95234B">
        <w:rPr>
          <w:rFonts w:ascii="Arial" w:eastAsia="Times New Roman" w:hAnsi="Arial" w:cs="Times New Roman"/>
          <w:sz w:val="20"/>
          <w:szCs w:val="20"/>
          <w:lang w:eastAsia="de-DE"/>
        </w:rPr>
        <w:t xml:space="preserve">Evtl. Machbarkeitsstudie  </w:t>
      </w:r>
    </w:p>
    <w:p w14:paraId="4983F89F" w14:textId="77777777" w:rsidR="0095234B" w:rsidRPr="0095234B" w:rsidRDefault="0095234B" w:rsidP="00760981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95234B">
        <w:rPr>
          <w:rFonts w:ascii="Arial" w:eastAsia="Times New Roman" w:hAnsi="Arial" w:cs="Times New Roman"/>
          <w:sz w:val="20"/>
          <w:szCs w:val="20"/>
          <w:lang w:eastAsia="de-DE"/>
        </w:rPr>
        <w:t>nur für Hochbau: Kostenschätzung (nach DIN 276)</w:t>
      </w:r>
      <w:r w:rsidR="00FE7A6A">
        <w:rPr>
          <w:rFonts w:ascii="Arial" w:eastAsia="Times New Roman" w:hAnsi="Arial" w:cs="Times New Roman"/>
          <w:sz w:val="20"/>
          <w:szCs w:val="20"/>
          <w:lang w:eastAsia="de-DE"/>
        </w:rPr>
        <w:t xml:space="preserve"> und einen Nachweis der Berücksichtigung der energetischen Ansprüche</w:t>
      </w:r>
    </w:p>
    <w:p w14:paraId="66E5C034" w14:textId="77777777" w:rsidR="0095234B" w:rsidRDefault="0095234B" w:rsidP="00760981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95234B">
        <w:rPr>
          <w:rFonts w:ascii="Arial" w:eastAsia="Times New Roman" w:hAnsi="Arial" w:cs="Times New Roman"/>
          <w:sz w:val="20"/>
          <w:szCs w:val="20"/>
          <w:lang w:eastAsia="de-DE"/>
        </w:rPr>
        <w:t>Fotos, Skizzen bzw. Pläne zur Beschreibung</w:t>
      </w:r>
    </w:p>
    <w:p w14:paraId="170B7FEE" w14:textId="77777777" w:rsidR="00004917" w:rsidRDefault="00004917" w:rsidP="00004917">
      <w:pPr>
        <w:widowControl w:val="0"/>
        <w:tabs>
          <w:tab w:val="num" w:pos="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381D903" w14:textId="62A386A8" w:rsidR="00004917" w:rsidRDefault="00004917" w:rsidP="0043409B">
      <w:pPr>
        <w:widowControl w:val="0"/>
        <w:tabs>
          <w:tab w:val="num" w:pos="567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3671D46A" w14:textId="6672A8A2" w:rsidR="00243C6A" w:rsidRDefault="00243C6A" w:rsidP="00243C6A">
      <w:pPr>
        <w:pStyle w:val="Listenabsatz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Zuwendungsverpflichtungen und Öffentlichkeitsarbeit </w:t>
      </w:r>
    </w:p>
    <w:p w14:paraId="69834EAF" w14:textId="77777777" w:rsidR="00243C6A" w:rsidRPr="000F5C5E" w:rsidRDefault="00243C6A" w:rsidP="00243C6A">
      <w:pPr>
        <w:pStyle w:val="Listenabsatz"/>
        <w:widowControl w:val="0"/>
        <w:spacing w:after="0" w:line="240" w:lineRule="auto"/>
        <w:ind w:left="71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4EB8B330" w14:textId="77777777" w:rsidR="00243C6A" w:rsidRDefault="00004917" w:rsidP="000049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5C5E">
        <w:rPr>
          <w:rFonts w:ascii="Arial" w:hAnsi="Arial" w:cs="Arial"/>
          <w:sz w:val="20"/>
          <w:szCs w:val="20"/>
          <w:u w:val="single"/>
        </w:rPr>
        <w:t xml:space="preserve">Bitte informieren Sie sich </w:t>
      </w:r>
      <w:r w:rsidR="00243C6A">
        <w:rPr>
          <w:rFonts w:ascii="Arial" w:hAnsi="Arial" w:cs="Arial"/>
          <w:sz w:val="20"/>
          <w:szCs w:val="20"/>
          <w:u w:val="single"/>
        </w:rPr>
        <w:t xml:space="preserve">sorgfältig </w:t>
      </w:r>
      <w:r w:rsidRPr="000F5C5E">
        <w:rPr>
          <w:rFonts w:ascii="Arial" w:hAnsi="Arial" w:cs="Arial"/>
          <w:sz w:val="20"/>
          <w:szCs w:val="20"/>
          <w:u w:val="single"/>
        </w:rPr>
        <w:t>über die Auflagen und Bedingungen</w:t>
      </w:r>
      <w:r w:rsidR="000F5C5E" w:rsidRPr="000F5C5E">
        <w:rPr>
          <w:rFonts w:ascii="Arial" w:hAnsi="Arial" w:cs="Arial"/>
          <w:sz w:val="20"/>
          <w:szCs w:val="20"/>
          <w:u w:val="single"/>
        </w:rPr>
        <w:t>,</w:t>
      </w:r>
      <w:r w:rsidRPr="000F5C5E">
        <w:rPr>
          <w:rFonts w:ascii="Arial" w:hAnsi="Arial" w:cs="Arial"/>
          <w:sz w:val="20"/>
          <w:szCs w:val="20"/>
          <w:u w:val="single"/>
        </w:rPr>
        <w:t xml:space="preserve"> die bei der Förderung durch EU-Mittel durch die LEADER</w:t>
      </w:r>
      <w:r w:rsidR="00337016">
        <w:rPr>
          <w:rFonts w:ascii="Arial" w:hAnsi="Arial" w:cs="Arial"/>
          <w:sz w:val="20"/>
          <w:szCs w:val="20"/>
          <w:u w:val="single"/>
        </w:rPr>
        <w:t>-</w:t>
      </w:r>
      <w:r w:rsidRPr="000F5C5E">
        <w:rPr>
          <w:rFonts w:ascii="Arial" w:hAnsi="Arial" w:cs="Arial"/>
          <w:sz w:val="20"/>
          <w:szCs w:val="20"/>
          <w:u w:val="single"/>
        </w:rPr>
        <w:t>Naturparkregion einzuhalten sind</w:t>
      </w:r>
      <w:r w:rsidRPr="000F5C5E">
        <w:rPr>
          <w:rFonts w:ascii="Arial" w:hAnsi="Arial" w:cs="Arial"/>
          <w:sz w:val="20"/>
          <w:szCs w:val="20"/>
        </w:rPr>
        <w:t>. Informationen hierzu finden Sie u.a. in den</w:t>
      </w:r>
      <w:r w:rsidR="00243C6A">
        <w:rPr>
          <w:rFonts w:ascii="Arial" w:hAnsi="Arial" w:cs="Arial"/>
          <w:sz w:val="20"/>
          <w:szCs w:val="20"/>
        </w:rPr>
        <w:t xml:space="preserve"> Merkblättern zum LEADER Antrag und mit dem Zuwendungsbescheid durch das Land Niedersachsen. </w:t>
      </w:r>
    </w:p>
    <w:p w14:paraId="276F04DC" w14:textId="2237B8C9" w:rsidR="00004917" w:rsidRPr="000F5C5E" w:rsidRDefault="00004917" w:rsidP="000049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5C5E">
        <w:rPr>
          <w:rFonts w:ascii="Arial" w:hAnsi="Arial" w:cs="Arial"/>
          <w:sz w:val="20"/>
          <w:szCs w:val="20"/>
        </w:rPr>
        <w:t xml:space="preserve">Besonders möchte ich Sie auf die Einhaltung des Vergaberechts und der Mittelbindungsfrist von </w:t>
      </w:r>
      <w:r w:rsidR="00FC2E59" w:rsidRPr="000F5C5E">
        <w:rPr>
          <w:rFonts w:ascii="Arial" w:hAnsi="Arial" w:cs="Arial"/>
          <w:sz w:val="20"/>
          <w:szCs w:val="20"/>
        </w:rPr>
        <w:t>5</w:t>
      </w:r>
      <w:r w:rsidR="000F5C5E" w:rsidRPr="000F5C5E">
        <w:rPr>
          <w:rFonts w:ascii="Arial" w:hAnsi="Arial" w:cs="Arial"/>
          <w:sz w:val="20"/>
          <w:szCs w:val="20"/>
        </w:rPr>
        <w:t xml:space="preserve"> - </w:t>
      </w:r>
      <w:r w:rsidR="00D575E2" w:rsidRPr="000F5C5E">
        <w:rPr>
          <w:rFonts w:ascii="Arial" w:hAnsi="Arial" w:cs="Arial"/>
          <w:sz w:val="20"/>
          <w:szCs w:val="20"/>
        </w:rPr>
        <w:t>12 Jahren</w:t>
      </w:r>
      <w:r w:rsidRPr="000F5C5E">
        <w:rPr>
          <w:rFonts w:ascii="Arial" w:hAnsi="Arial" w:cs="Arial"/>
          <w:sz w:val="20"/>
          <w:szCs w:val="20"/>
        </w:rPr>
        <w:t xml:space="preserve"> hinweisen. Durch die Inanspruchnahme von EU-Mitteln verpflichten Sie sich</w:t>
      </w:r>
      <w:r w:rsidR="000F5C5E" w:rsidRPr="000F5C5E">
        <w:rPr>
          <w:rFonts w:ascii="Arial" w:hAnsi="Arial" w:cs="Arial"/>
          <w:sz w:val="20"/>
          <w:szCs w:val="20"/>
        </w:rPr>
        <w:t>,</w:t>
      </w:r>
      <w:r w:rsidRPr="000F5C5E">
        <w:rPr>
          <w:rFonts w:ascii="Arial" w:hAnsi="Arial" w:cs="Arial"/>
          <w:sz w:val="20"/>
          <w:szCs w:val="20"/>
        </w:rPr>
        <w:t xml:space="preserve"> das Projekt</w:t>
      </w:r>
      <w:r w:rsidR="000F5C5E" w:rsidRPr="000F5C5E">
        <w:rPr>
          <w:rFonts w:ascii="Arial" w:hAnsi="Arial" w:cs="Arial"/>
          <w:sz w:val="20"/>
          <w:szCs w:val="20"/>
        </w:rPr>
        <w:t xml:space="preserve"> im Sinne der Förderung</w:t>
      </w:r>
      <w:r w:rsidRPr="000F5C5E">
        <w:rPr>
          <w:rFonts w:ascii="Arial" w:hAnsi="Arial" w:cs="Arial"/>
          <w:sz w:val="20"/>
          <w:szCs w:val="20"/>
        </w:rPr>
        <w:t xml:space="preserve"> über den genannten Zeitraum aufrecht zu erhalten. </w:t>
      </w:r>
    </w:p>
    <w:p w14:paraId="691A2B4F" w14:textId="77777777" w:rsidR="00D575E2" w:rsidRDefault="00D575E2" w:rsidP="00004917">
      <w:p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14:paraId="6C97874A" w14:textId="38729ED5" w:rsidR="00F92A82" w:rsidRDefault="00D575E2" w:rsidP="000049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5C5E">
        <w:rPr>
          <w:rFonts w:ascii="Arial" w:hAnsi="Arial" w:cs="Arial"/>
          <w:sz w:val="20"/>
          <w:szCs w:val="20"/>
        </w:rPr>
        <w:t xml:space="preserve">Ihre personenbezogenen Daten sowie Projektunterlagen werden von der Naturparkregion Lüneburger Heide e.V. zur Bearbeitung des Projektes gespeichert. Die Projektunterlagen werden dem Gesamtvorstand </w:t>
      </w:r>
      <w:r w:rsidR="00F92A82">
        <w:rPr>
          <w:rFonts w:ascii="Arial" w:hAnsi="Arial" w:cs="Arial"/>
          <w:sz w:val="20"/>
          <w:szCs w:val="20"/>
        </w:rPr>
        <w:t xml:space="preserve">der </w:t>
      </w:r>
      <w:r w:rsidRPr="000F5C5E">
        <w:rPr>
          <w:rFonts w:ascii="Arial" w:hAnsi="Arial" w:cs="Arial"/>
          <w:sz w:val="20"/>
          <w:szCs w:val="20"/>
        </w:rPr>
        <w:t>LEADER</w:t>
      </w:r>
      <w:r w:rsidR="00905609">
        <w:rPr>
          <w:rFonts w:ascii="Arial" w:hAnsi="Arial" w:cs="Arial"/>
          <w:sz w:val="20"/>
          <w:szCs w:val="20"/>
        </w:rPr>
        <w:t>-</w:t>
      </w:r>
      <w:r w:rsidRPr="000F5C5E">
        <w:rPr>
          <w:rFonts w:ascii="Arial" w:hAnsi="Arial" w:cs="Arial"/>
          <w:sz w:val="20"/>
          <w:szCs w:val="20"/>
        </w:rPr>
        <w:t xml:space="preserve"> und Naturparkregion sowie den Mitgliedern der Lokale</w:t>
      </w:r>
      <w:r w:rsidR="00F92A82">
        <w:rPr>
          <w:rFonts w:ascii="Arial" w:hAnsi="Arial" w:cs="Arial"/>
          <w:sz w:val="20"/>
          <w:szCs w:val="20"/>
        </w:rPr>
        <w:t>n</w:t>
      </w:r>
      <w:r w:rsidRPr="000F5C5E">
        <w:rPr>
          <w:rFonts w:ascii="Arial" w:hAnsi="Arial" w:cs="Arial"/>
          <w:sz w:val="20"/>
          <w:szCs w:val="20"/>
        </w:rPr>
        <w:t xml:space="preserve"> Aktionsgruppe </w:t>
      </w:r>
      <w:r w:rsidR="00F92A82">
        <w:rPr>
          <w:rFonts w:ascii="Arial" w:hAnsi="Arial" w:cs="Arial"/>
          <w:sz w:val="20"/>
          <w:szCs w:val="20"/>
        </w:rPr>
        <w:t xml:space="preserve">Naturparkregion Lüneburger Heide </w:t>
      </w:r>
      <w:r w:rsidRPr="000F5C5E">
        <w:rPr>
          <w:rFonts w:ascii="Arial" w:hAnsi="Arial" w:cs="Arial"/>
          <w:sz w:val="20"/>
          <w:szCs w:val="20"/>
        </w:rPr>
        <w:t xml:space="preserve">zur Verfügung gestellt, um die Bewertung der Unterlagen vornehmen zu können. Die Sitzungen der Lokalen Aktionsgruppe, in denen auch die Projekte besprochen werden, sind öffentlich. </w:t>
      </w:r>
      <w:r w:rsidR="00F92A82">
        <w:rPr>
          <w:rFonts w:ascii="Arial" w:hAnsi="Arial" w:cs="Arial"/>
          <w:sz w:val="20"/>
          <w:szCs w:val="20"/>
        </w:rPr>
        <w:t>D</w:t>
      </w:r>
      <w:r w:rsidR="00F92A82" w:rsidRPr="000F5C5E">
        <w:rPr>
          <w:rFonts w:ascii="Arial" w:hAnsi="Arial" w:cs="Arial"/>
          <w:sz w:val="20"/>
          <w:szCs w:val="20"/>
        </w:rPr>
        <w:t>ie Protokolle der Sitzungen der Lokalen Aktionsgruppe, in denen auch die Projektbewertung</w:t>
      </w:r>
      <w:r w:rsidR="00F92A82">
        <w:rPr>
          <w:rFonts w:ascii="Arial" w:hAnsi="Arial" w:cs="Arial"/>
          <w:sz w:val="20"/>
          <w:szCs w:val="20"/>
        </w:rPr>
        <w:t xml:space="preserve"> und die Fördersumme </w:t>
      </w:r>
      <w:r w:rsidR="00E25093">
        <w:rPr>
          <w:rFonts w:ascii="Arial" w:hAnsi="Arial" w:cs="Arial"/>
          <w:sz w:val="20"/>
          <w:szCs w:val="20"/>
        </w:rPr>
        <w:t xml:space="preserve">aufgeführt sind, werden auf der Internetseite </w:t>
      </w:r>
      <w:hyperlink r:id="rId12" w:history="1">
        <w:r w:rsidR="00E25093" w:rsidRPr="00506662">
          <w:rPr>
            <w:rStyle w:val="Hyperlink"/>
            <w:rFonts w:ascii="Arial" w:hAnsi="Arial" w:cs="Arial"/>
            <w:sz w:val="20"/>
            <w:szCs w:val="20"/>
          </w:rPr>
          <w:t>www.naturpark-lueneburger-heide.de</w:t>
        </w:r>
      </w:hyperlink>
      <w:r w:rsidR="00E25093">
        <w:rPr>
          <w:rFonts w:ascii="Arial" w:hAnsi="Arial" w:cs="Arial"/>
          <w:sz w:val="20"/>
          <w:szCs w:val="20"/>
        </w:rPr>
        <w:t xml:space="preserve"> veröffentlicht. </w:t>
      </w:r>
    </w:p>
    <w:p w14:paraId="2BFC692A" w14:textId="1C89D952" w:rsidR="00D575E2" w:rsidRPr="000F5C5E" w:rsidRDefault="00D575E2" w:rsidP="000049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5C5E">
        <w:rPr>
          <w:rFonts w:ascii="Arial" w:hAnsi="Arial" w:cs="Arial"/>
          <w:sz w:val="20"/>
          <w:szCs w:val="20"/>
        </w:rPr>
        <w:t>Projekttitel, wesentlicher Inhalt</w:t>
      </w:r>
      <w:r w:rsidR="00E25093">
        <w:rPr>
          <w:rFonts w:ascii="Arial" w:hAnsi="Arial" w:cs="Arial"/>
          <w:sz w:val="20"/>
          <w:szCs w:val="20"/>
        </w:rPr>
        <w:t xml:space="preserve">, Fotos </w:t>
      </w:r>
      <w:r w:rsidRPr="000F5C5E">
        <w:rPr>
          <w:rFonts w:ascii="Arial" w:hAnsi="Arial" w:cs="Arial"/>
          <w:sz w:val="20"/>
          <w:szCs w:val="20"/>
        </w:rPr>
        <w:t xml:space="preserve"> und Träger</w:t>
      </w:r>
      <w:r w:rsidR="00AC08EB">
        <w:rPr>
          <w:rFonts w:ascii="Arial" w:hAnsi="Arial" w:cs="Arial"/>
          <w:sz w:val="20"/>
          <w:szCs w:val="20"/>
        </w:rPr>
        <w:t>schaft</w:t>
      </w:r>
      <w:r w:rsidRPr="000F5C5E">
        <w:rPr>
          <w:rFonts w:ascii="Arial" w:hAnsi="Arial" w:cs="Arial"/>
          <w:sz w:val="20"/>
          <w:szCs w:val="20"/>
        </w:rPr>
        <w:t xml:space="preserve"> werden auf der Internetseite des</w:t>
      </w:r>
      <w:r w:rsidR="00C24DFC" w:rsidRPr="000F5C5E">
        <w:rPr>
          <w:rFonts w:ascii="Arial" w:hAnsi="Arial" w:cs="Arial"/>
          <w:sz w:val="20"/>
          <w:szCs w:val="20"/>
        </w:rPr>
        <w:t xml:space="preserve"> Naturparks </w:t>
      </w:r>
      <w:hyperlink r:id="rId13" w:history="1">
        <w:r w:rsidR="00C24DFC" w:rsidRPr="000F5C5E">
          <w:rPr>
            <w:rStyle w:val="Hyperlink"/>
            <w:rFonts w:ascii="Arial" w:hAnsi="Arial" w:cs="Arial"/>
            <w:color w:val="auto"/>
            <w:sz w:val="20"/>
            <w:szCs w:val="20"/>
          </w:rPr>
          <w:t>www.naturpark-lueneburger-heide.de</w:t>
        </w:r>
      </w:hyperlink>
      <w:r w:rsidR="00C24DFC" w:rsidRPr="000F5C5E">
        <w:rPr>
          <w:rFonts w:ascii="Arial" w:hAnsi="Arial" w:cs="Arial"/>
          <w:sz w:val="20"/>
          <w:szCs w:val="20"/>
        </w:rPr>
        <w:t xml:space="preserve"> </w:t>
      </w:r>
      <w:r w:rsidR="00F92A82">
        <w:rPr>
          <w:rFonts w:ascii="Arial" w:hAnsi="Arial" w:cs="Arial"/>
          <w:sz w:val="20"/>
          <w:szCs w:val="20"/>
        </w:rPr>
        <w:t xml:space="preserve">und auf der interaktiven Karte </w:t>
      </w:r>
      <w:hyperlink r:id="rId14" w:history="1">
        <w:r w:rsidR="00243C6A" w:rsidRPr="006917E2">
          <w:rPr>
            <w:rStyle w:val="Hyperlink"/>
            <w:rFonts w:ascii="Arial" w:hAnsi="Arial" w:cs="Arial"/>
            <w:sz w:val="20"/>
            <w:szCs w:val="20"/>
          </w:rPr>
          <w:t>https://map.naturpark-lueneburger-heide.de</w:t>
        </w:r>
      </w:hyperlink>
      <w:r w:rsidR="00243C6A">
        <w:rPr>
          <w:rFonts w:ascii="Arial" w:hAnsi="Arial" w:cs="Arial"/>
          <w:sz w:val="20"/>
          <w:szCs w:val="20"/>
        </w:rPr>
        <w:t xml:space="preserve"> </w:t>
      </w:r>
      <w:r w:rsidR="00C24DFC" w:rsidRPr="000F5C5E">
        <w:rPr>
          <w:rFonts w:ascii="Arial" w:hAnsi="Arial" w:cs="Arial"/>
          <w:sz w:val="20"/>
          <w:szCs w:val="20"/>
        </w:rPr>
        <w:t>im Sinne der Transparenz des Einsatzes der Fördermittel veröffentlicht</w:t>
      </w:r>
      <w:r w:rsidR="00F92A82">
        <w:rPr>
          <w:rFonts w:ascii="Arial" w:hAnsi="Arial" w:cs="Arial"/>
          <w:sz w:val="20"/>
          <w:szCs w:val="20"/>
        </w:rPr>
        <w:t xml:space="preserve">. </w:t>
      </w:r>
    </w:p>
    <w:p w14:paraId="0D5B4694" w14:textId="77777777" w:rsidR="00D575E2" w:rsidRDefault="00D575E2" w:rsidP="0000491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AF58D6" w14:textId="280457C0" w:rsidR="000F5C5E" w:rsidRPr="00790DB8" w:rsidRDefault="000F5C5E" w:rsidP="00790DB8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90DB8">
        <w:rPr>
          <w:rFonts w:ascii="Arial" w:hAnsi="Arial" w:cs="Arial"/>
          <w:b/>
          <w:sz w:val="20"/>
          <w:szCs w:val="20"/>
        </w:rPr>
        <w:t>Infobrief der Naturparkregion Lüneburger Heide e.V.</w:t>
      </w:r>
    </w:p>
    <w:p w14:paraId="3EEFBEA4" w14:textId="77777777" w:rsidR="000F5C5E" w:rsidRPr="000F5C5E" w:rsidRDefault="000F5C5E" w:rsidP="000F5C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5C5E">
        <w:rPr>
          <w:rFonts w:ascii="Arial" w:hAnsi="Arial" w:cs="Arial"/>
          <w:sz w:val="20"/>
          <w:szCs w:val="20"/>
        </w:rPr>
        <w:t>Möchten Sie den Infobrief der Naturparkregion Lüneburger Heide e.V. erhalten, in dem wir etwa 3-4 Mal jährlich über die Arbeit des gemeinnützigen Vereins sowie über LEADER berichten?</w:t>
      </w:r>
    </w:p>
    <w:p w14:paraId="0E717C90" w14:textId="77777777" w:rsidR="000F5C5E" w:rsidRDefault="000F5C5E" w:rsidP="0000491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C468C5" w14:textId="77777777" w:rsidR="000F5C5E" w:rsidRPr="000F5C5E" w:rsidRDefault="000F5C5E" w:rsidP="000049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Ja</w:t>
      </w:r>
    </w:p>
    <w:p w14:paraId="33F419D8" w14:textId="77777777" w:rsidR="000F5C5E" w:rsidRPr="000F5C5E" w:rsidRDefault="000F5C5E" w:rsidP="000049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Nein</w:t>
      </w:r>
      <w:r w:rsidRPr="000F5C5E">
        <w:rPr>
          <w:rFonts w:ascii="Arial" w:hAnsi="Arial" w:cs="Arial"/>
          <w:sz w:val="20"/>
          <w:szCs w:val="20"/>
        </w:rPr>
        <w:t xml:space="preserve"> </w:t>
      </w:r>
    </w:p>
    <w:p w14:paraId="369049DD" w14:textId="77777777" w:rsidR="000F5C5E" w:rsidRDefault="000F5C5E" w:rsidP="0000491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6E6752" w14:textId="77777777" w:rsidR="00710BB2" w:rsidRPr="00710BB2" w:rsidRDefault="00710BB2" w:rsidP="000049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0BB2">
        <w:rPr>
          <w:rFonts w:ascii="Arial" w:hAnsi="Arial" w:cs="Arial"/>
          <w:sz w:val="20"/>
          <w:szCs w:val="20"/>
        </w:rPr>
        <w:t xml:space="preserve">Dem Erhalt des Infobriefes können Sie jederzeit widersprechen. </w:t>
      </w:r>
    </w:p>
    <w:p w14:paraId="1E7E8BEF" w14:textId="77777777" w:rsidR="00D575E2" w:rsidRPr="00004917" w:rsidRDefault="00D575E2" w:rsidP="00004917">
      <w:p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</w:p>
    <w:sectPr w:rsidR="00D575E2" w:rsidRPr="00004917" w:rsidSect="00A803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ACA3" w14:textId="77777777" w:rsidR="00640C99" w:rsidRDefault="00640C99" w:rsidP="0095234B">
      <w:pPr>
        <w:spacing w:after="0" w:line="240" w:lineRule="auto"/>
      </w:pPr>
      <w:r>
        <w:separator/>
      </w:r>
    </w:p>
  </w:endnote>
  <w:endnote w:type="continuationSeparator" w:id="0">
    <w:p w14:paraId="3C249D7E" w14:textId="77777777" w:rsidR="00640C99" w:rsidRDefault="00640C99" w:rsidP="0095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4027" w14:textId="77777777" w:rsidR="008B12C2" w:rsidRDefault="008B12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6861"/>
      <w:docPartObj>
        <w:docPartGallery w:val="Page Numbers (Bottom of Page)"/>
        <w:docPartUnique/>
      </w:docPartObj>
    </w:sdtPr>
    <w:sdtEndPr/>
    <w:sdtContent>
      <w:p w14:paraId="0C94FA5D" w14:textId="19B38627" w:rsidR="007240D8" w:rsidRDefault="000640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A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5570C4" w14:textId="77777777" w:rsidR="007240D8" w:rsidRDefault="006A017C">
    <w:pPr>
      <w:pStyle w:val="Fuzeile"/>
    </w:pPr>
    <w:r w:rsidRPr="006A017C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6432" behindDoc="1" locked="1" layoutInCell="1" allowOverlap="1" wp14:anchorId="2F2909A6" wp14:editId="5463E285">
          <wp:simplePos x="0" y="0"/>
          <wp:positionH relativeFrom="column">
            <wp:posOffset>-761365</wp:posOffset>
          </wp:positionH>
          <wp:positionV relativeFrom="paragraph">
            <wp:posOffset>-438785</wp:posOffset>
          </wp:positionV>
          <wp:extent cx="7639050" cy="1542415"/>
          <wp:effectExtent l="0" t="0" r="0" b="635"/>
          <wp:wrapNone/>
          <wp:docPr id="1" name="Bild 1" descr="Schw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4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7753" w14:textId="77777777" w:rsidR="008B12C2" w:rsidRDefault="008B1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5481" w14:textId="77777777" w:rsidR="00640C99" w:rsidRDefault="00640C99" w:rsidP="0095234B">
      <w:pPr>
        <w:spacing w:after="0" w:line="240" w:lineRule="auto"/>
      </w:pPr>
      <w:r>
        <w:separator/>
      </w:r>
    </w:p>
  </w:footnote>
  <w:footnote w:type="continuationSeparator" w:id="0">
    <w:p w14:paraId="10FBAA00" w14:textId="77777777" w:rsidR="00640C99" w:rsidRDefault="00640C99" w:rsidP="0095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1635" w14:textId="3A7556E5" w:rsidR="001B4DA1" w:rsidRDefault="001B4D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8E7C" w14:textId="42935447" w:rsidR="001B4DA1" w:rsidRDefault="001B4D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440A" w14:textId="22BCA792" w:rsidR="001B4DA1" w:rsidRDefault="001B4D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CC5"/>
    <w:multiLevelType w:val="hybridMultilevel"/>
    <w:tmpl w:val="F44A6182"/>
    <w:lvl w:ilvl="0" w:tplc="DAD26888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46BC5"/>
    <w:multiLevelType w:val="hybridMultilevel"/>
    <w:tmpl w:val="56BA7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0D90"/>
    <w:multiLevelType w:val="hybridMultilevel"/>
    <w:tmpl w:val="2304BCC2"/>
    <w:lvl w:ilvl="0" w:tplc="C750D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EE4"/>
    <w:multiLevelType w:val="hybridMultilevel"/>
    <w:tmpl w:val="A7969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4591"/>
    <w:multiLevelType w:val="hybridMultilevel"/>
    <w:tmpl w:val="FE4E9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17FB4"/>
    <w:multiLevelType w:val="hybridMultilevel"/>
    <w:tmpl w:val="AE3CD81E"/>
    <w:lvl w:ilvl="0" w:tplc="04070017">
      <w:start w:val="1"/>
      <w:numFmt w:val="lowerLetter"/>
      <w:lvlText w:val="%1)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4"/>
        </w:tabs>
        <w:ind w:left="2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4"/>
        </w:tabs>
        <w:ind w:left="4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</w:abstractNum>
  <w:abstractNum w:abstractNumId="6" w15:restartNumberingAfterBreak="0">
    <w:nsid w:val="3BC35823"/>
    <w:multiLevelType w:val="hybridMultilevel"/>
    <w:tmpl w:val="99666216"/>
    <w:lvl w:ilvl="0" w:tplc="C750D9D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CD66C8"/>
    <w:multiLevelType w:val="hybridMultilevel"/>
    <w:tmpl w:val="B3ECDF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91024"/>
    <w:multiLevelType w:val="multilevel"/>
    <w:tmpl w:val="91A4AC28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226104"/>
    <w:multiLevelType w:val="hybridMultilevel"/>
    <w:tmpl w:val="415CBDD8"/>
    <w:lvl w:ilvl="0" w:tplc="C750D9DE">
      <w:start w:val="1"/>
      <w:numFmt w:val="bullet"/>
      <w:lvlText w:val=""/>
      <w:lvlJc w:val="left"/>
      <w:pPr>
        <w:ind w:left="16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04875E6"/>
    <w:multiLevelType w:val="hybridMultilevel"/>
    <w:tmpl w:val="AD5ADF2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D2894"/>
    <w:multiLevelType w:val="hybridMultilevel"/>
    <w:tmpl w:val="FC90D1A2"/>
    <w:lvl w:ilvl="0" w:tplc="0407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D7"/>
    <w:rsid w:val="000017B6"/>
    <w:rsid w:val="000038BE"/>
    <w:rsid w:val="00004917"/>
    <w:rsid w:val="000079AC"/>
    <w:rsid w:val="00007E85"/>
    <w:rsid w:val="00010D97"/>
    <w:rsid w:val="00013889"/>
    <w:rsid w:val="00014ECB"/>
    <w:rsid w:val="00016565"/>
    <w:rsid w:val="00021BA4"/>
    <w:rsid w:val="0002635D"/>
    <w:rsid w:val="000321F9"/>
    <w:rsid w:val="00034E85"/>
    <w:rsid w:val="000426CB"/>
    <w:rsid w:val="00045CCA"/>
    <w:rsid w:val="0004756D"/>
    <w:rsid w:val="00050321"/>
    <w:rsid w:val="00054E56"/>
    <w:rsid w:val="000640BD"/>
    <w:rsid w:val="00065AE6"/>
    <w:rsid w:val="00066034"/>
    <w:rsid w:val="0006636F"/>
    <w:rsid w:val="0006662A"/>
    <w:rsid w:val="0007437A"/>
    <w:rsid w:val="000800EC"/>
    <w:rsid w:val="00085887"/>
    <w:rsid w:val="00086434"/>
    <w:rsid w:val="000908E1"/>
    <w:rsid w:val="00093CB8"/>
    <w:rsid w:val="00094603"/>
    <w:rsid w:val="00095603"/>
    <w:rsid w:val="00095ABA"/>
    <w:rsid w:val="000A2E25"/>
    <w:rsid w:val="000A4E17"/>
    <w:rsid w:val="000B3A01"/>
    <w:rsid w:val="000B3A87"/>
    <w:rsid w:val="000B3B4E"/>
    <w:rsid w:val="000B3C7A"/>
    <w:rsid w:val="000B58D8"/>
    <w:rsid w:val="000B659A"/>
    <w:rsid w:val="000B778C"/>
    <w:rsid w:val="000C1282"/>
    <w:rsid w:val="000C17B1"/>
    <w:rsid w:val="000C2E63"/>
    <w:rsid w:val="000C5F8F"/>
    <w:rsid w:val="000C7E54"/>
    <w:rsid w:val="000D0DCB"/>
    <w:rsid w:val="000D1737"/>
    <w:rsid w:val="000D6EC0"/>
    <w:rsid w:val="000D7A20"/>
    <w:rsid w:val="000E09A3"/>
    <w:rsid w:val="000E1304"/>
    <w:rsid w:val="000E5640"/>
    <w:rsid w:val="000F03F2"/>
    <w:rsid w:val="000F1FCE"/>
    <w:rsid w:val="000F5C5E"/>
    <w:rsid w:val="001001BB"/>
    <w:rsid w:val="00113935"/>
    <w:rsid w:val="00115CBB"/>
    <w:rsid w:val="00121BE1"/>
    <w:rsid w:val="00122404"/>
    <w:rsid w:val="0012568F"/>
    <w:rsid w:val="00126671"/>
    <w:rsid w:val="0013282A"/>
    <w:rsid w:val="0013290E"/>
    <w:rsid w:val="0013305E"/>
    <w:rsid w:val="001369A1"/>
    <w:rsid w:val="00137AAE"/>
    <w:rsid w:val="00141F65"/>
    <w:rsid w:val="00152536"/>
    <w:rsid w:val="00154BEF"/>
    <w:rsid w:val="00154C24"/>
    <w:rsid w:val="00160395"/>
    <w:rsid w:val="001628F3"/>
    <w:rsid w:val="00162F76"/>
    <w:rsid w:val="0016597A"/>
    <w:rsid w:val="00165E19"/>
    <w:rsid w:val="00165EF1"/>
    <w:rsid w:val="001667E7"/>
    <w:rsid w:val="00167FCA"/>
    <w:rsid w:val="001733E0"/>
    <w:rsid w:val="001772CA"/>
    <w:rsid w:val="001822BC"/>
    <w:rsid w:val="00184582"/>
    <w:rsid w:val="00193E7D"/>
    <w:rsid w:val="00194208"/>
    <w:rsid w:val="0019611F"/>
    <w:rsid w:val="001965E8"/>
    <w:rsid w:val="001A0FD1"/>
    <w:rsid w:val="001A2FB5"/>
    <w:rsid w:val="001A3532"/>
    <w:rsid w:val="001A4CA4"/>
    <w:rsid w:val="001A5EF7"/>
    <w:rsid w:val="001A71C9"/>
    <w:rsid w:val="001B38C0"/>
    <w:rsid w:val="001B3F2C"/>
    <w:rsid w:val="001B435D"/>
    <w:rsid w:val="001B4DA1"/>
    <w:rsid w:val="001C50C8"/>
    <w:rsid w:val="001C583C"/>
    <w:rsid w:val="001D1026"/>
    <w:rsid w:val="001D79DF"/>
    <w:rsid w:val="001E0E5F"/>
    <w:rsid w:val="001E192C"/>
    <w:rsid w:val="001E1EE5"/>
    <w:rsid w:val="001E236B"/>
    <w:rsid w:val="001E633E"/>
    <w:rsid w:val="001E7F69"/>
    <w:rsid w:val="001E7FF8"/>
    <w:rsid w:val="001F14E4"/>
    <w:rsid w:val="001F6E3D"/>
    <w:rsid w:val="002017C9"/>
    <w:rsid w:val="00202FE8"/>
    <w:rsid w:val="00206955"/>
    <w:rsid w:val="002101FC"/>
    <w:rsid w:val="00210DB8"/>
    <w:rsid w:val="002158B0"/>
    <w:rsid w:val="00220011"/>
    <w:rsid w:val="002210CA"/>
    <w:rsid w:val="00227835"/>
    <w:rsid w:val="00231BD6"/>
    <w:rsid w:val="0023303F"/>
    <w:rsid w:val="002338A5"/>
    <w:rsid w:val="00233C5A"/>
    <w:rsid w:val="002350FC"/>
    <w:rsid w:val="00242C29"/>
    <w:rsid w:val="00243C6A"/>
    <w:rsid w:val="00245318"/>
    <w:rsid w:val="00246E56"/>
    <w:rsid w:val="00251230"/>
    <w:rsid w:val="00254DA9"/>
    <w:rsid w:val="00255FFB"/>
    <w:rsid w:val="0025613B"/>
    <w:rsid w:val="00256157"/>
    <w:rsid w:val="00262BCB"/>
    <w:rsid w:val="002679EB"/>
    <w:rsid w:val="002718DA"/>
    <w:rsid w:val="00273AC3"/>
    <w:rsid w:val="00277A22"/>
    <w:rsid w:val="00292AB3"/>
    <w:rsid w:val="00293DAA"/>
    <w:rsid w:val="002950DB"/>
    <w:rsid w:val="002979E9"/>
    <w:rsid w:val="002A514A"/>
    <w:rsid w:val="002A7992"/>
    <w:rsid w:val="002B096D"/>
    <w:rsid w:val="002B5CF9"/>
    <w:rsid w:val="002B61A2"/>
    <w:rsid w:val="002B70F7"/>
    <w:rsid w:val="002B7745"/>
    <w:rsid w:val="002C4FC3"/>
    <w:rsid w:val="002C5F6B"/>
    <w:rsid w:val="002C73EE"/>
    <w:rsid w:val="002D10AF"/>
    <w:rsid w:val="002D253A"/>
    <w:rsid w:val="002D2927"/>
    <w:rsid w:val="002E04C9"/>
    <w:rsid w:val="002E7D8D"/>
    <w:rsid w:val="002F20DD"/>
    <w:rsid w:val="002F3958"/>
    <w:rsid w:val="002F5FE1"/>
    <w:rsid w:val="002F75EE"/>
    <w:rsid w:val="00310053"/>
    <w:rsid w:val="00310735"/>
    <w:rsid w:val="00311382"/>
    <w:rsid w:val="0031162A"/>
    <w:rsid w:val="0031305E"/>
    <w:rsid w:val="00315E73"/>
    <w:rsid w:val="00317E7D"/>
    <w:rsid w:val="00320144"/>
    <w:rsid w:val="0032050F"/>
    <w:rsid w:val="0032119E"/>
    <w:rsid w:val="00323205"/>
    <w:rsid w:val="00323F25"/>
    <w:rsid w:val="00327AF0"/>
    <w:rsid w:val="00334296"/>
    <w:rsid w:val="00337016"/>
    <w:rsid w:val="003427F0"/>
    <w:rsid w:val="0034467A"/>
    <w:rsid w:val="00351DC5"/>
    <w:rsid w:val="00352F72"/>
    <w:rsid w:val="0035393E"/>
    <w:rsid w:val="00354716"/>
    <w:rsid w:val="00354750"/>
    <w:rsid w:val="003651A3"/>
    <w:rsid w:val="0036553A"/>
    <w:rsid w:val="00367BA1"/>
    <w:rsid w:val="00371EBA"/>
    <w:rsid w:val="00372A86"/>
    <w:rsid w:val="003779CC"/>
    <w:rsid w:val="003804D6"/>
    <w:rsid w:val="003859E3"/>
    <w:rsid w:val="00391450"/>
    <w:rsid w:val="00394D14"/>
    <w:rsid w:val="003A0248"/>
    <w:rsid w:val="003A30C8"/>
    <w:rsid w:val="003B4CCA"/>
    <w:rsid w:val="003C0129"/>
    <w:rsid w:val="003C04EF"/>
    <w:rsid w:val="003C4A1E"/>
    <w:rsid w:val="003D6D67"/>
    <w:rsid w:val="003D7A77"/>
    <w:rsid w:val="003E1574"/>
    <w:rsid w:val="003E32B7"/>
    <w:rsid w:val="003E3612"/>
    <w:rsid w:val="003E51D6"/>
    <w:rsid w:val="003F2B99"/>
    <w:rsid w:val="003F4794"/>
    <w:rsid w:val="003F7DC5"/>
    <w:rsid w:val="0040047E"/>
    <w:rsid w:val="0040242F"/>
    <w:rsid w:val="00402FF7"/>
    <w:rsid w:val="00405737"/>
    <w:rsid w:val="00407BA8"/>
    <w:rsid w:val="00411DD2"/>
    <w:rsid w:val="00414727"/>
    <w:rsid w:val="00414866"/>
    <w:rsid w:val="00416098"/>
    <w:rsid w:val="004168EC"/>
    <w:rsid w:val="00416FE0"/>
    <w:rsid w:val="0041759B"/>
    <w:rsid w:val="00417750"/>
    <w:rsid w:val="004213FD"/>
    <w:rsid w:val="00423A22"/>
    <w:rsid w:val="00424574"/>
    <w:rsid w:val="00426791"/>
    <w:rsid w:val="00431A6A"/>
    <w:rsid w:val="0043409B"/>
    <w:rsid w:val="00441C95"/>
    <w:rsid w:val="00446235"/>
    <w:rsid w:val="00452F11"/>
    <w:rsid w:val="00461A6D"/>
    <w:rsid w:val="00463748"/>
    <w:rsid w:val="00471487"/>
    <w:rsid w:val="00472C1F"/>
    <w:rsid w:val="00475B2E"/>
    <w:rsid w:val="0048093A"/>
    <w:rsid w:val="004830F3"/>
    <w:rsid w:val="00486C4C"/>
    <w:rsid w:val="00487B5A"/>
    <w:rsid w:val="00491090"/>
    <w:rsid w:val="00491EC2"/>
    <w:rsid w:val="00491FA5"/>
    <w:rsid w:val="00492A2E"/>
    <w:rsid w:val="00495168"/>
    <w:rsid w:val="00497F61"/>
    <w:rsid w:val="004A0C27"/>
    <w:rsid w:val="004C099C"/>
    <w:rsid w:val="004D0A03"/>
    <w:rsid w:val="004D2787"/>
    <w:rsid w:val="004D5A39"/>
    <w:rsid w:val="004D751D"/>
    <w:rsid w:val="004E050A"/>
    <w:rsid w:val="004E41E2"/>
    <w:rsid w:val="004E48A7"/>
    <w:rsid w:val="004E55DA"/>
    <w:rsid w:val="004E5739"/>
    <w:rsid w:val="004E63B5"/>
    <w:rsid w:val="004E6A1F"/>
    <w:rsid w:val="004F0CD0"/>
    <w:rsid w:val="004F2951"/>
    <w:rsid w:val="004F66F0"/>
    <w:rsid w:val="005055B1"/>
    <w:rsid w:val="00510854"/>
    <w:rsid w:val="00513541"/>
    <w:rsid w:val="00522193"/>
    <w:rsid w:val="0052719F"/>
    <w:rsid w:val="005279D5"/>
    <w:rsid w:val="0053272A"/>
    <w:rsid w:val="005405FC"/>
    <w:rsid w:val="00552F79"/>
    <w:rsid w:val="00556B0E"/>
    <w:rsid w:val="005661AB"/>
    <w:rsid w:val="00566210"/>
    <w:rsid w:val="00580848"/>
    <w:rsid w:val="0058196D"/>
    <w:rsid w:val="00582BE4"/>
    <w:rsid w:val="0059460E"/>
    <w:rsid w:val="005A57EA"/>
    <w:rsid w:val="005A580D"/>
    <w:rsid w:val="005A606C"/>
    <w:rsid w:val="005A6108"/>
    <w:rsid w:val="005A6259"/>
    <w:rsid w:val="005A7A31"/>
    <w:rsid w:val="005B1EB6"/>
    <w:rsid w:val="005B4D2D"/>
    <w:rsid w:val="005C2C03"/>
    <w:rsid w:val="005C6FB3"/>
    <w:rsid w:val="005D020B"/>
    <w:rsid w:val="005D15E9"/>
    <w:rsid w:val="005D4056"/>
    <w:rsid w:val="005D69E2"/>
    <w:rsid w:val="005E1D76"/>
    <w:rsid w:val="005E43A6"/>
    <w:rsid w:val="005E4458"/>
    <w:rsid w:val="005E4728"/>
    <w:rsid w:val="005E5B03"/>
    <w:rsid w:val="005F0479"/>
    <w:rsid w:val="005F2064"/>
    <w:rsid w:val="005F28D5"/>
    <w:rsid w:val="005F504E"/>
    <w:rsid w:val="00611C77"/>
    <w:rsid w:val="0061274E"/>
    <w:rsid w:val="00613101"/>
    <w:rsid w:val="00615765"/>
    <w:rsid w:val="00615A4D"/>
    <w:rsid w:val="00621CA8"/>
    <w:rsid w:val="00622A2C"/>
    <w:rsid w:val="00623BB8"/>
    <w:rsid w:val="00623D4C"/>
    <w:rsid w:val="00624BF2"/>
    <w:rsid w:val="00626541"/>
    <w:rsid w:val="00632CDF"/>
    <w:rsid w:val="00634AA1"/>
    <w:rsid w:val="00640C99"/>
    <w:rsid w:val="00644238"/>
    <w:rsid w:val="00646A6F"/>
    <w:rsid w:val="00646D16"/>
    <w:rsid w:val="006577FB"/>
    <w:rsid w:val="00657DE6"/>
    <w:rsid w:val="006617C6"/>
    <w:rsid w:val="00661F3D"/>
    <w:rsid w:val="00662F0B"/>
    <w:rsid w:val="006637F0"/>
    <w:rsid w:val="00663DDC"/>
    <w:rsid w:val="00675461"/>
    <w:rsid w:val="0067644B"/>
    <w:rsid w:val="0067703F"/>
    <w:rsid w:val="00682F5F"/>
    <w:rsid w:val="0068304F"/>
    <w:rsid w:val="00690691"/>
    <w:rsid w:val="00691CBF"/>
    <w:rsid w:val="0069539B"/>
    <w:rsid w:val="0069674D"/>
    <w:rsid w:val="006A017C"/>
    <w:rsid w:val="006A2136"/>
    <w:rsid w:val="006A42EE"/>
    <w:rsid w:val="006A4747"/>
    <w:rsid w:val="006A6D8F"/>
    <w:rsid w:val="006B1C4C"/>
    <w:rsid w:val="006B21F4"/>
    <w:rsid w:val="006B2247"/>
    <w:rsid w:val="006B50DC"/>
    <w:rsid w:val="006C2294"/>
    <w:rsid w:val="006D33E6"/>
    <w:rsid w:val="006D514E"/>
    <w:rsid w:val="006D7439"/>
    <w:rsid w:val="006D7B1C"/>
    <w:rsid w:val="006E2DF9"/>
    <w:rsid w:val="006E34AD"/>
    <w:rsid w:val="006E3F2F"/>
    <w:rsid w:val="006E4D68"/>
    <w:rsid w:val="006E591A"/>
    <w:rsid w:val="006E781E"/>
    <w:rsid w:val="006F32B9"/>
    <w:rsid w:val="006F5819"/>
    <w:rsid w:val="007104F5"/>
    <w:rsid w:val="00710BB2"/>
    <w:rsid w:val="00711866"/>
    <w:rsid w:val="00712A30"/>
    <w:rsid w:val="007240D8"/>
    <w:rsid w:val="00724800"/>
    <w:rsid w:val="0072480B"/>
    <w:rsid w:val="00730E06"/>
    <w:rsid w:val="00731111"/>
    <w:rsid w:val="00731810"/>
    <w:rsid w:val="00732443"/>
    <w:rsid w:val="00735C02"/>
    <w:rsid w:val="00737100"/>
    <w:rsid w:val="007378F0"/>
    <w:rsid w:val="00740574"/>
    <w:rsid w:val="00743576"/>
    <w:rsid w:val="00751FC5"/>
    <w:rsid w:val="0075251C"/>
    <w:rsid w:val="00760981"/>
    <w:rsid w:val="00760D46"/>
    <w:rsid w:val="00764601"/>
    <w:rsid w:val="00765DFC"/>
    <w:rsid w:val="00767B73"/>
    <w:rsid w:val="00773787"/>
    <w:rsid w:val="00774A1A"/>
    <w:rsid w:val="00777ECF"/>
    <w:rsid w:val="00790B15"/>
    <w:rsid w:val="00790DB8"/>
    <w:rsid w:val="007913B8"/>
    <w:rsid w:val="00792492"/>
    <w:rsid w:val="00792C8B"/>
    <w:rsid w:val="00795990"/>
    <w:rsid w:val="007A437F"/>
    <w:rsid w:val="007A4E21"/>
    <w:rsid w:val="007A6E37"/>
    <w:rsid w:val="007B5385"/>
    <w:rsid w:val="007C289D"/>
    <w:rsid w:val="007C5146"/>
    <w:rsid w:val="007C6A37"/>
    <w:rsid w:val="007C7C76"/>
    <w:rsid w:val="007D160E"/>
    <w:rsid w:val="007D1DC8"/>
    <w:rsid w:val="007D31BB"/>
    <w:rsid w:val="007D3FC0"/>
    <w:rsid w:val="007D58BE"/>
    <w:rsid w:val="007D674C"/>
    <w:rsid w:val="007D7F87"/>
    <w:rsid w:val="007E1555"/>
    <w:rsid w:val="007E37AA"/>
    <w:rsid w:val="007E5314"/>
    <w:rsid w:val="007F20D5"/>
    <w:rsid w:val="007F2496"/>
    <w:rsid w:val="007F6259"/>
    <w:rsid w:val="007F6607"/>
    <w:rsid w:val="007F7021"/>
    <w:rsid w:val="008004D6"/>
    <w:rsid w:val="00801085"/>
    <w:rsid w:val="0080738D"/>
    <w:rsid w:val="008101AD"/>
    <w:rsid w:val="0081388C"/>
    <w:rsid w:val="008138F9"/>
    <w:rsid w:val="00824A90"/>
    <w:rsid w:val="00826063"/>
    <w:rsid w:val="00826757"/>
    <w:rsid w:val="0083131D"/>
    <w:rsid w:val="00833B15"/>
    <w:rsid w:val="00842431"/>
    <w:rsid w:val="00844722"/>
    <w:rsid w:val="0085481B"/>
    <w:rsid w:val="00854FBF"/>
    <w:rsid w:val="008664E2"/>
    <w:rsid w:val="00874A51"/>
    <w:rsid w:val="00876B3A"/>
    <w:rsid w:val="00881887"/>
    <w:rsid w:val="00883FD0"/>
    <w:rsid w:val="00890ADF"/>
    <w:rsid w:val="00893A28"/>
    <w:rsid w:val="00894921"/>
    <w:rsid w:val="00895F6A"/>
    <w:rsid w:val="00897EDC"/>
    <w:rsid w:val="008A28C8"/>
    <w:rsid w:val="008A6989"/>
    <w:rsid w:val="008A6C0B"/>
    <w:rsid w:val="008B12C2"/>
    <w:rsid w:val="008B780B"/>
    <w:rsid w:val="008C62F2"/>
    <w:rsid w:val="008C7AD8"/>
    <w:rsid w:val="008D027F"/>
    <w:rsid w:val="008D1FD4"/>
    <w:rsid w:val="008D285B"/>
    <w:rsid w:val="008D553E"/>
    <w:rsid w:val="008D6480"/>
    <w:rsid w:val="008E07B4"/>
    <w:rsid w:val="008E0A5C"/>
    <w:rsid w:val="008E1ABC"/>
    <w:rsid w:val="008E5C4E"/>
    <w:rsid w:val="008E7AB9"/>
    <w:rsid w:val="008F20C1"/>
    <w:rsid w:val="008F2EB5"/>
    <w:rsid w:val="008F42AE"/>
    <w:rsid w:val="008F6EDF"/>
    <w:rsid w:val="00905609"/>
    <w:rsid w:val="00911EC6"/>
    <w:rsid w:val="0091270F"/>
    <w:rsid w:val="00914219"/>
    <w:rsid w:val="00916280"/>
    <w:rsid w:val="00917AC7"/>
    <w:rsid w:val="00920220"/>
    <w:rsid w:val="0092282A"/>
    <w:rsid w:val="00923784"/>
    <w:rsid w:val="00924161"/>
    <w:rsid w:val="00924B41"/>
    <w:rsid w:val="00925EA5"/>
    <w:rsid w:val="0092768F"/>
    <w:rsid w:val="0093143D"/>
    <w:rsid w:val="009318A2"/>
    <w:rsid w:val="009327D6"/>
    <w:rsid w:val="00937F01"/>
    <w:rsid w:val="00950E16"/>
    <w:rsid w:val="0095234B"/>
    <w:rsid w:val="00956EA8"/>
    <w:rsid w:val="00957F7F"/>
    <w:rsid w:val="00972167"/>
    <w:rsid w:val="00975A28"/>
    <w:rsid w:val="00980D58"/>
    <w:rsid w:val="00983CF2"/>
    <w:rsid w:val="0099338B"/>
    <w:rsid w:val="00995469"/>
    <w:rsid w:val="009A0D52"/>
    <w:rsid w:val="009B2CC6"/>
    <w:rsid w:val="009B3241"/>
    <w:rsid w:val="009B4B66"/>
    <w:rsid w:val="009B59DC"/>
    <w:rsid w:val="009B5BC4"/>
    <w:rsid w:val="009B7840"/>
    <w:rsid w:val="009C40B2"/>
    <w:rsid w:val="009D01E7"/>
    <w:rsid w:val="009D1ACA"/>
    <w:rsid w:val="009D2E7A"/>
    <w:rsid w:val="009D3123"/>
    <w:rsid w:val="009D6C9D"/>
    <w:rsid w:val="009E0CB6"/>
    <w:rsid w:val="009E18E8"/>
    <w:rsid w:val="009E242C"/>
    <w:rsid w:val="009E3670"/>
    <w:rsid w:val="009E700B"/>
    <w:rsid w:val="009F13A8"/>
    <w:rsid w:val="009F25EC"/>
    <w:rsid w:val="009F5848"/>
    <w:rsid w:val="00A008A8"/>
    <w:rsid w:val="00A00C73"/>
    <w:rsid w:val="00A100AE"/>
    <w:rsid w:val="00A117EC"/>
    <w:rsid w:val="00A15F4F"/>
    <w:rsid w:val="00A1659F"/>
    <w:rsid w:val="00A20A74"/>
    <w:rsid w:val="00A21447"/>
    <w:rsid w:val="00A25408"/>
    <w:rsid w:val="00A27FE8"/>
    <w:rsid w:val="00A30D70"/>
    <w:rsid w:val="00A32F4A"/>
    <w:rsid w:val="00A361CC"/>
    <w:rsid w:val="00A409C7"/>
    <w:rsid w:val="00A46A48"/>
    <w:rsid w:val="00A47C88"/>
    <w:rsid w:val="00A50C3A"/>
    <w:rsid w:val="00A51FB0"/>
    <w:rsid w:val="00A52636"/>
    <w:rsid w:val="00A5330A"/>
    <w:rsid w:val="00A5416E"/>
    <w:rsid w:val="00A54C10"/>
    <w:rsid w:val="00A561F9"/>
    <w:rsid w:val="00A716C9"/>
    <w:rsid w:val="00A758D7"/>
    <w:rsid w:val="00A803F2"/>
    <w:rsid w:val="00A838DB"/>
    <w:rsid w:val="00A83B5D"/>
    <w:rsid w:val="00A851B3"/>
    <w:rsid w:val="00A851C9"/>
    <w:rsid w:val="00A851E4"/>
    <w:rsid w:val="00A953D4"/>
    <w:rsid w:val="00A9585C"/>
    <w:rsid w:val="00A96E49"/>
    <w:rsid w:val="00A97724"/>
    <w:rsid w:val="00AA0112"/>
    <w:rsid w:val="00AA1049"/>
    <w:rsid w:val="00AA29F2"/>
    <w:rsid w:val="00AA3CCB"/>
    <w:rsid w:val="00AA6E6B"/>
    <w:rsid w:val="00AC08EB"/>
    <w:rsid w:val="00AC1191"/>
    <w:rsid w:val="00AC1673"/>
    <w:rsid w:val="00AC33A3"/>
    <w:rsid w:val="00AD2E65"/>
    <w:rsid w:val="00AD4DD8"/>
    <w:rsid w:val="00AE2AA0"/>
    <w:rsid w:val="00AF20FA"/>
    <w:rsid w:val="00AF536F"/>
    <w:rsid w:val="00AF5942"/>
    <w:rsid w:val="00AF61D9"/>
    <w:rsid w:val="00AF79E7"/>
    <w:rsid w:val="00AF7C88"/>
    <w:rsid w:val="00B034A6"/>
    <w:rsid w:val="00B03725"/>
    <w:rsid w:val="00B07471"/>
    <w:rsid w:val="00B07860"/>
    <w:rsid w:val="00B10074"/>
    <w:rsid w:val="00B1229D"/>
    <w:rsid w:val="00B147C9"/>
    <w:rsid w:val="00B150AB"/>
    <w:rsid w:val="00B17023"/>
    <w:rsid w:val="00B173D9"/>
    <w:rsid w:val="00B256C8"/>
    <w:rsid w:val="00B270BC"/>
    <w:rsid w:val="00B326EE"/>
    <w:rsid w:val="00B32A4E"/>
    <w:rsid w:val="00B338DA"/>
    <w:rsid w:val="00B36E39"/>
    <w:rsid w:val="00B401A3"/>
    <w:rsid w:val="00B42A94"/>
    <w:rsid w:val="00B5460F"/>
    <w:rsid w:val="00B54FB6"/>
    <w:rsid w:val="00B6617A"/>
    <w:rsid w:val="00B67409"/>
    <w:rsid w:val="00B708A5"/>
    <w:rsid w:val="00B70FB8"/>
    <w:rsid w:val="00B71FCD"/>
    <w:rsid w:val="00B74F1D"/>
    <w:rsid w:val="00B75632"/>
    <w:rsid w:val="00B75841"/>
    <w:rsid w:val="00B7677F"/>
    <w:rsid w:val="00B77900"/>
    <w:rsid w:val="00B81D99"/>
    <w:rsid w:val="00B8325D"/>
    <w:rsid w:val="00B90D7D"/>
    <w:rsid w:val="00B90F90"/>
    <w:rsid w:val="00BA365A"/>
    <w:rsid w:val="00BA4064"/>
    <w:rsid w:val="00BA65B8"/>
    <w:rsid w:val="00BB0708"/>
    <w:rsid w:val="00BB2477"/>
    <w:rsid w:val="00BB3D9E"/>
    <w:rsid w:val="00BB4BE4"/>
    <w:rsid w:val="00BB5D24"/>
    <w:rsid w:val="00BC30EE"/>
    <w:rsid w:val="00BD62BC"/>
    <w:rsid w:val="00BD66A2"/>
    <w:rsid w:val="00BF0C50"/>
    <w:rsid w:val="00BF5CB6"/>
    <w:rsid w:val="00BF6583"/>
    <w:rsid w:val="00C02F33"/>
    <w:rsid w:val="00C04298"/>
    <w:rsid w:val="00C05940"/>
    <w:rsid w:val="00C06256"/>
    <w:rsid w:val="00C0686C"/>
    <w:rsid w:val="00C07FAD"/>
    <w:rsid w:val="00C14AAF"/>
    <w:rsid w:val="00C156C4"/>
    <w:rsid w:val="00C20C5A"/>
    <w:rsid w:val="00C24306"/>
    <w:rsid w:val="00C24DCC"/>
    <w:rsid w:val="00C24DFC"/>
    <w:rsid w:val="00C3172C"/>
    <w:rsid w:val="00C3742D"/>
    <w:rsid w:val="00C40A22"/>
    <w:rsid w:val="00C42039"/>
    <w:rsid w:val="00C43773"/>
    <w:rsid w:val="00C46F13"/>
    <w:rsid w:val="00C515F7"/>
    <w:rsid w:val="00C52C1F"/>
    <w:rsid w:val="00C6177C"/>
    <w:rsid w:val="00C742CD"/>
    <w:rsid w:val="00C7610A"/>
    <w:rsid w:val="00C77AD3"/>
    <w:rsid w:val="00C81CAE"/>
    <w:rsid w:val="00C91E24"/>
    <w:rsid w:val="00C95737"/>
    <w:rsid w:val="00C958DA"/>
    <w:rsid w:val="00CA2B40"/>
    <w:rsid w:val="00CA2FBD"/>
    <w:rsid w:val="00CA3D2C"/>
    <w:rsid w:val="00CA58A1"/>
    <w:rsid w:val="00CB035A"/>
    <w:rsid w:val="00CB0850"/>
    <w:rsid w:val="00CB22E4"/>
    <w:rsid w:val="00CD2D46"/>
    <w:rsid w:val="00CD5158"/>
    <w:rsid w:val="00CD5CAF"/>
    <w:rsid w:val="00CD7DB4"/>
    <w:rsid w:val="00CE5408"/>
    <w:rsid w:val="00CE5707"/>
    <w:rsid w:val="00CE5A0C"/>
    <w:rsid w:val="00CE63D9"/>
    <w:rsid w:val="00CF0A4D"/>
    <w:rsid w:val="00CF55E0"/>
    <w:rsid w:val="00D01BAF"/>
    <w:rsid w:val="00D04567"/>
    <w:rsid w:val="00D06538"/>
    <w:rsid w:val="00D07251"/>
    <w:rsid w:val="00D1375A"/>
    <w:rsid w:val="00D145E6"/>
    <w:rsid w:val="00D15A64"/>
    <w:rsid w:val="00D1626A"/>
    <w:rsid w:val="00D24DE2"/>
    <w:rsid w:val="00D25093"/>
    <w:rsid w:val="00D266A5"/>
    <w:rsid w:val="00D27346"/>
    <w:rsid w:val="00D370F3"/>
    <w:rsid w:val="00D435E6"/>
    <w:rsid w:val="00D47C77"/>
    <w:rsid w:val="00D52257"/>
    <w:rsid w:val="00D53C8E"/>
    <w:rsid w:val="00D5594A"/>
    <w:rsid w:val="00D56985"/>
    <w:rsid w:val="00D575E2"/>
    <w:rsid w:val="00D60DC5"/>
    <w:rsid w:val="00D61071"/>
    <w:rsid w:val="00D639F6"/>
    <w:rsid w:val="00D643A6"/>
    <w:rsid w:val="00D6744F"/>
    <w:rsid w:val="00D675AA"/>
    <w:rsid w:val="00D7201E"/>
    <w:rsid w:val="00D76992"/>
    <w:rsid w:val="00D778B3"/>
    <w:rsid w:val="00D8026B"/>
    <w:rsid w:val="00D84E7C"/>
    <w:rsid w:val="00D8698B"/>
    <w:rsid w:val="00D86A17"/>
    <w:rsid w:val="00D86B71"/>
    <w:rsid w:val="00D965EF"/>
    <w:rsid w:val="00D976EC"/>
    <w:rsid w:val="00DA086E"/>
    <w:rsid w:val="00DA109D"/>
    <w:rsid w:val="00DB110A"/>
    <w:rsid w:val="00DB1692"/>
    <w:rsid w:val="00DB3E99"/>
    <w:rsid w:val="00DB79DC"/>
    <w:rsid w:val="00DC45A8"/>
    <w:rsid w:val="00DD2636"/>
    <w:rsid w:val="00DD3915"/>
    <w:rsid w:val="00DD4F45"/>
    <w:rsid w:val="00DD58A6"/>
    <w:rsid w:val="00DE2891"/>
    <w:rsid w:val="00DE2EB5"/>
    <w:rsid w:val="00DE32AF"/>
    <w:rsid w:val="00DE4194"/>
    <w:rsid w:val="00DE64D8"/>
    <w:rsid w:val="00DF178F"/>
    <w:rsid w:val="00DF65C3"/>
    <w:rsid w:val="00DF701C"/>
    <w:rsid w:val="00DF75DE"/>
    <w:rsid w:val="00DF7C9A"/>
    <w:rsid w:val="00E0183B"/>
    <w:rsid w:val="00E019A0"/>
    <w:rsid w:val="00E06EB9"/>
    <w:rsid w:val="00E07CAB"/>
    <w:rsid w:val="00E13F52"/>
    <w:rsid w:val="00E21AD7"/>
    <w:rsid w:val="00E2380B"/>
    <w:rsid w:val="00E25093"/>
    <w:rsid w:val="00E26B54"/>
    <w:rsid w:val="00E30156"/>
    <w:rsid w:val="00E3187A"/>
    <w:rsid w:val="00E338C5"/>
    <w:rsid w:val="00E37676"/>
    <w:rsid w:val="00E405AC"/>
    <w:rsid w:val="00E50803"/>
    <w:rsid w:val="00E52106"/>
    <w:rsid w:val="00E5234A"/>
    <w:rsid w:val="00E5717B"/>
    <w:rsid w:val="00E605BA"/>
    <w:rsid w:val="00E6068A"/>
    <w:rsid w:val="00E62515"/>
    <w:rsid w:val="00E65BBA"/>
    <w:rsid w:val="00E70CEA"/>
    <w:rsid w:val="00E76721"/>
    <w:rsid w:val="00E82D8C"/>
    <w:rsid w:val="00E855DC"/>
    <w:rsid w:val="00E85AB6"/>
    <w:rsid w:val="00E86E89"/>
    <w:rsid w:val="00E87D4A"/>
    <w:rsid w:val="00EB0936"/>
    <w:rsid w:val="00EB17FB"/>
    <w:rsid w:val="00EB293D"/>
    <w:rsid w:val="00EB5012"/>
    <w:rsid w:val="00EB69C3"/>
    <w:rsid w:val="00EB790E"/>
    <w:rsid w:val="00EC0354"/>
    <w:rsid w:val="00EC0694"/>
    <w:rsid w:val="00EC2DAA"/>
    <w:rsid w:val="00EC76B3"/>
    <w:rsid w:val="00ED019D"/>
    <w:rsid w:val="00ED4565"/>
    <w:rsid w:val="00ED4F42"/>
    <w:rsid w:val="00ED7442"/>
    <w:rsid w:val="00ED75F6"/>
    <w:rsid w:val="00EE1EE4"/>
    <w:rsid w:val="00EE2C4C"/>
    <w:rsid w:val="00EE364A"/>
    <w:rsid w:val="00EE3C68"/>
    <w:rsid w:val="00EE7760"/>
    <w:rsid w:val="00EF3B77"/>
    <w:rsid w:val="00EF44DB"/>
    <w:rsid w:val="00EF4703"/>
    <w:rsid w:val="00F04603"/>
    <w:rsid w:val="00F05FE5"/>
    <w:rsid w:val="00F070B0"/>
    <w:rsid w:val="00F14697"/>
    <w:rsid w:val="00F171E1"/>
    <w:rsid w:val="00F214A3"/>
    <w:rsid w:val="00F22B40"/>
    <w:rsid w:val="00F23934"/>
    <w:rsid w:val="00F24834"/>
    <w:rsid w:val="00F33108"/>
    <w:rsid w:val="00F34969"/>
    <w:rsid w:val="00F413C1"/>
    <w:rsid w:val="00F41CE4"/>
    <w:rsid w:val="00F44246"/>
    <w:rsid w:val="00F462E3"/>
    <w:rsid w:val="00F50A30"/>
    <w:rsid w:val="00F50F5A"/>
    <w:rsid w:val="00F52ACD"/>
    <w:rsid w:val="00F53D7B"/>
    <w:rsid w:val="00F54E11"/>
    <w:rsid w:val="00F57210"/>
    <w:rsid w:val="00F6075C"/>
    <w:rsid w:val="00F62823"/>
    <w:rsid w:val="00F63AE2"/>
    <w:rsid w:val="00F72174"/>
    <w:rsid w:val="00F80837"/>
    <w:rsid w:val="00F8610A"/>
    <w:rsid w:val="00F92156"/>
    <w:rsid w:val="00F92533"/>
    <w:rsid w:val="00F92A82"/>
    <w:rsid w:val="00F93DEE"/>
    <w:rsid w:val="00F946F4"/>
    <w:rsid w:val="00FA1987"/>
    <w:rsid w:val="00FA2991"/>
    <w:rsid w:val="00FA3E69"/>
    <w:rsid w:val="00FB119C"/>
    <w:rsid w:val="00FB159E"/>
    <w:rsid w:val="00FB479D"/>
    <w:rsid w:val="00FB61FD"/>
    <w:rsid w:val="00FC2E59"/>
    <w:rsid w:val="00FC42D2"/>
    <w:rsid w:val="00FC466B"/>
    <w:rsid w:val="00FD091C"/>
    <w:rsid w:val="00FD0EA3"/>
    <w:rsid w:val="00FD1E83"/>
    <w:rsid w:val="00FD37D9"/>
    <w:rsid w:val="00FE076D"/>
    <w:rsid w:val="00FE1C37"/>
    <w:rsid w:val="00FE468B"/>
    <w:rsid w:val="00FE7A6A"/>
    <w:rsid w:val="00FF772A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3F2FB0"/>
  <w15:docId w15:val="{2DDDBF1B-94B6-4845-8ABC-5264985D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234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4B"/>
  </w:style>
  <w:style w:type="paragraph" w:styleId="Fuzeile">
    <w:name w:val="footer"/>
    <w:basedOn w:val="Standard"/>
    <w:link w:val="FuzeileZchn"/>
    <w:uiPriority w:val="99"/>
    <w:unhideWhenUsed/>
    <w:rsid w:val="0095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4B"/>
  </w:style>
  <w:style w:type="paragraph" w:styleId="StandardWeb">
    <w:name w:val="Normal (Web)"/>
    <w:basedOn w:val="Standard"/>
    <w:uiPriority w:val="99"/>
    <w:semiHidden/>
    <w:unhideWhenUsed/>
    <w:rsid w:val="0026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40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D9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69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9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9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955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79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naturpark-lueneburger-heide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aturpark-lueneburger-heide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rpark-leader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na.dening@naturpark-lueneburger-heide.d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ap.naturpark-lueneburger-heide.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406C-DAD9-407F-8DA1-B69D900E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Harburg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h.fenske</dc:creator>
  <cp:lastModifiedBy>Dening, Lina</cp:lastModifiedBy>
  <cp:revision>9</cp:revision>
  <dcterms:created xsi:type="dcterms:W3CDTF">2022-03-14T17:28:00Z</dcterms:created>
  <dcterms:modified xsi:type="dcterms:W3CDTF">2023-01-05T16:03:00Z</dcterms:modified>
</cp:coreProperties>
</file>